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34B6" w14:textId="6D47B44F" w:rsidR="00D67A0C" w:rsidRPr="00D67A0C" w:rsidRDefault="0074602F" w:rsidP="00653FD8">
      <w:pPr>
        <w:jc w:val="center"/>
        <w:rPr>
          <w:b/>
          <w:sz w:val="28"/>
          <w:u w:val="single"/>
        </w:rPr>
      </w:pPr>
      <w:r>
        <w:rPr>
          <w:b/>
          <w:noProof/>
          <w:sz w:val="28"/>
          <w:u w:val="single"/>
          <w:lang w:eastAsia="en-GB"/>
        </w:rPr>
        <w:drawing>
          <wp:anchor distT="0" distB="0" distL="114300" distR="114300" simplePos="0" relativeHeight="251828736" behindDoc="0" locked="0" layoutInCell="1" allowOverlap="1" wp14:anchorId="57BCE395" wp14:editId="2D9C7B9F">
            <wp:simplePos x="0" y="0"/>
            <wp:positionH relativeFrom="column">
              <wp:posOffset>8058150</wp:posOffset>
            </wp:positionH>
            <wp:positionV relativeFrom="paragraph">
              <wp:posOffset>92392</wp:posOffset>
            </wp:positionV>
            <wp:extent cx="1195070" cy="9207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07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u w:val="single"/>
          <w:lang w:eastAsia="en-GB"/>
        </w:rPr>
        <w:drawing>
          <wp:anchor distT="0" distB="0" distL="114300" distR="114300" simplePos="0" relativeHeight="251826688" behindDoc="0" locked="0" layoutInCell="1" allowOverlap="1" wp14:anchorId="26B697A8" wp14:editId="1B339B39">
            <wp:simplePos x="0" y="0"/>
            <wp:positionH relativeFrom="column">
              <wp:posOffset>109537</wp:posOffset>
            </wp:positionH>
            <wp:positionV relativeFrom="paragraph">
              <wp:posOffset>144780</wp:posOffset>
            </wp:positionV>
            <wp:extent cx="1195070" cy="9207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0750"/>
                    </a:xfrm>
                    <a:prstGeom prst="rect">
                      <a:avLst/>
                    </a:prstGeom>
                    <a:noFill/>
                  </pic:spPr>
                </pic:pic>
              </a:graphicData>
            </a:graphic>
            <wp14:sizeRelH relativeFrom="page">
              <wp14:pctWidth>0</wp14:pctWidth>
            </wp14:sizeRelH>
            <wp14:sizeRelV relativeFrom="page">
              <wp14:pctHeight>0</wp14:pctHeight>
            </wp14:sizeRelV>
          </wp:anchor>
        </w:drawing>
      </w:r>
      <w:r>
        <w:rPr>
          <w:b/>
          <w:sz w:val="28"/>
          <w:u w:val="single"/>
        </w:rPr>
        <w:t>Dragon</w:t>
      </w:r>
      <w:r w:rsidR="0009106A">
        <w:rPr>
          <w:b/>
          <w:sz w:val="28"/>
          <w:u w:val="single"/>
        </w:rPr>
        <w:t>flies</w:t>
      </w:r>
    </w:p>
    <w:p w14:paraId="03C3DD4C" w14:textId="036AA6A0" w:rsidR="00B963BC" w:rsidRPr="00D67A0C" w:rsidRDefault="00AF0B9E" w:rsidP="00D67A0C">
      <w:pPr>
        <w:jc w:val="center"/>
        <w:rPr>
          <w:b/>
          <w:sz w:val="28"/>
          <w:u w:val="single"/>
        </w:rPr>
      </w:pPr>
      <w:r>
        <w:rPr>
          <w:b/>
          <w:sz w:val="28"/>
          <w:u w:val="single"/>
        </w:rPr>
        <w:t>Thursday 16</w:t>
      </w:r>
      <w:r w:rsidR="00883612" w:rsidRPr="00883612">
        <w:rPr>
          <w:b/>
          <w:sz w:val="28"/>
          <w:u w:val="single"/>
          <w:vertAlign w:val="superscript"/>
        </w:rPr>
        <w:t>th</w:t>
      </w:r>
      <w:r w:rsidR="00D67A0C" w:rsidRPr="00D67A0C">
        <w:rPr>
          <w:b/>
          <w:sz w:val="28"/>
          <w:u w:val="single"/>
        </w:rPr>
        <w:t xml:space="preserve"> </w:t>
      </w:r>
      <w:r>
        <w:rPr>
          <w:b/>
          <w:sz w:val="28"/>
          <w:u w:val="single"/>
        </w:rPr>
        <w:t>April</w:t>
      </w:r>
    </w:p>
    <w:p w14:paraId="0C0D6269" w14:textId="77777777" w:rsidR="00D67A0C" w:rsidRDefault="00D67A0C" w:rsidP="00D67A0C">
      <w:pPr>
        <w:jc w:val="center"/>
        <w:rPr>
          <w:b/>
          <w:sz w:val="28"/>
          <w:u w:val="single"/>
        </w:rPr>
      </w:pPr>
      <w:r w:rsidRPr="00D67A0C">
        <w:rPr>
          <w:b/>
          <w:sz w:val="28"/>
          <w:u w:val="single"/>
        </w:rPr>
        <w:t>Daily Timetable</w:t>
      </w:r>
    </w:p>
    <w:p w14:paraId="788519A7" w14:textId="77777777" w:rsidR="00D67A0C" w:rsidRDefault="00D67A0C" w:rsidP="00D67A0C">
      <w:pPr>
        <w:rPr>
          <w:sz w:val="28"/>
        </w:rPr>
      </w:pPr>
    </w:p>
    <w:tbl>
      <w:tblPr>
        <w:tblStyle w:val="TableGrid"/>
        <w:tblW w:w="15168" w:type="dxa"/>
        <w:tblInd w:w="-431" w:type="dxa"/>
        <w:tblLook w:val="04A0" w:firstRow="1" w:lastRow="0" w:firstColumn="1" w:lastColumn="0" w:noHBand="0" w:noVBand="1"/>
      </w:tblPr>
      <w:tblGrid>
        <w:gridCol w:w="2886"/>
        <w:gridCol w:w="12282"/>
      </w:tblGrid>
      <w:tr w:rsidR="00A97B73" w14:paraId="0F89B796" w14:textId="77777777" w:rsidTr="00653FD8">
        <w:tc>
          <w:tcPr>
            <w:tcW w:w="2886" w:type="dxa"/>
          </w:tcPr>
          <w:p w14:paraId="25360EC3" w14:textId="77777777" w:rsidR="00D67A0C" w:rsidRDefault="00136BA8" w:rsidP="00883612">
            <w:pPr>
              <w:jc w:val="center"/>
              <w:rPr>
                <w:sz w:val="28"/>
              </w:rPr>
            </w:pPr>
            <w:r>
              <w:rPr>
                <w:sz w:val="28"/>
              </w:rPr>
              <w:t>9:00am-9:30</w:t>
            </w:r>
            <w:r w:rsidR="00D67A0C">
              <w:rPr>
                <w:sz w:val="28"/>
              </w:rPr>
              <w:t>am</w:t>
            </w:r>
          </w:p>
          <w:p w14:paraId="25E10251" w14:textId="77777777" w:rsidR="00A97B73" w:rsidRDefault="00883612" w:rsidP="00D67A0C">
            <w:pPr>
              <w:rPr>
                <w:sz w:val="28"/>
              </w:rPr>
            </w:pPr>
            <w:r>
              <w:rPr>
                <w:rFonts w:ascii="Roboto" w:hAnsi="Roboto"/>
                <w:noProof/>
                <w:color w:val="2962FF"/>
                <w:lang w:eastAsia="en-GB"/>
              </w:rPr>
              <w:drawing>
                <wp:anchor distT="0" distB="0" distL="114300" distR="114300" simplePos="0" relativeHeight="251543040" behindDoc="1" locked="0" layoutInCell="1" allowOverlap="1" wp14:anchorId="71DC07FB" wp14:editId="212B2DEF">
                  <wp:simplePos x="0" y="0"/>
                  <wp:positionH relativeFrom="column">
                    <wp:posOffset>432992</wp:posOffset>
                  </wp:positionH>
                  <wp:positionV relativeFrom="paragraph">
                    <wp:posOffset>215900</wp:posOffset>
                  </wp:positionV>
                  <wp:extent cx="697230" cy="697230"/>
                  <wp:effectExtent l="0" t="0" r="7620" b="7620"/>
                  <wp:wrapTight wrapText="bothSides">
                    <wp:wrapPolygon edited="0">
                      <wp:start x="0" y="0"/>
                      <wp:lineTo x="0" y="21246"/>
                      <wp:lineTo x="21246" y="21246"/>
                      <wp:lineTo x="21246" y="0"/>
                      <wp:lineTo x="0" y="0"/>
                    </wp:wrapPolygon>
                  </wp:wrapTight>
                  <wp:docPr id="14" name="Picture 14" descr="Image result for reading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2AF19" w14:textId="77777777" w:rsidR="00A97B73" w:rsidRDefault="00A97B73" w:rsidP="00D67A0C">
            <w:pPr>
              <w:rPr>
                <w:sz w:val="28"/>
              </w:rPr>
            </w:pPr>
          </w:p>
        </w:tc>
        <w:tc>
          <w:tcPr>
            <w:tcW w:w="12282" w:type="dxa"/>
          </w:tcPr>
          <w:p w14:paraId="19182424" w14:textId="6C878381" w:rsidR="0074602F" w:rsidRDefault="00D67A0C" w:rsidP="00883612">
            <w:pPr>
              <w:jc w:val="center"/>
              <w:rPr>
                <w:sz w:val="28"/>
              </w:rPr>
            </w:pPr>
            <w:r>
              <w:rPr>
                <w:sz w:val="28"/>
              </w:rPr>
              <w:t>Reading</w:t>
            </w:r>
            <w:r w:rsidR="009F42AA">
              <w:rPr>
                <w:sz w:val="28"/>
              </w:rPr>
              <w:t xml:space="preserve"> – </w:t>
            </w:r>
            <w:r w:rsidR="004E14F2">
              <w:rPr>
                <w:sz w:val="28"/>
              </w:rPr>
              <w:t xml:space="preserve">If you are in </w:t>
            </w:r>
            <w:r w:rsidR="004E14F2" w:rsidRPr="00783146">
              <w:rPr>
                <w:b/>
                <w:sz w:val="28"/>
                <w:u w:val="single"/>
              </w:rPr>
              <w:t xml:space="preserve">Read, Write </w:t>
            </w:r>
            <w:proofErr w:type="spellStart"/>
            <w:r w:rsidR="004E14F2" w:rsidRPr="00783146">
              <w:rPr>
                <w:b/>
                <w:sz w:val="28"/>
                <w:u w:val="single"/>
              </w:rPr>
              <w:t>Inc</w:t>
            </w:r>
            <w:proofErr w:type="spellEnd"/>
            <w:r w:rsidR="004E14F2" w:rsidRPr="00783146">
              <w:rPr>
                <w:b/>
                <w:sz w:val="28"/>
                <w:u w:val="single"/>
              </w:rPr>
              <w:t>,</w:t>
            </w:r>
            <w:r w:rsidR="00770811">
              <w:rPr>
                <w:sz w:val="28"/>
              </w:rPr>
              <w:t xml:space="preserve"> Oxford Owl have made available the e-books relevant to your RWI level.</w:t>
            </w:r>
            <w:r w:rsidR="0074602F">
              <w:rPr>
                <w:sz w:val="28"/>
              </w:rPr>
              <w:t xml:space="preserve"> You will need to create a login first so please visit:</w:t>
            </w:r>
          </w:p>
          <w:p w14:paraId="01A42B7A" w14:textId="308E561B" w:rsidR="004E14F2" w:rsidRDefault="0074602F" w:rsidP="00883612">
            <w:pPr>
              <w:jc w:val="center"/>
              <w:rPr>
                <w:sz w:val="28"/>
              </w:rPr>
            </w:pPr>
            <w:hyperlink r:id="rId11" w:history="1">
              <w:r w:rsidRPr="009F2DC2">
                <w:rPr>
                  <w:rStyle w:val="Hyperlink"/>
                  <w:sz w:val="28"/>
                </w:rPr>
                <w:t>https://www.oxfordowl.co.uk/user/sign_up.html</w:t>
              </w:r>
            </w:hyperlink>
          </w:p>
          <w:p w14:paraId="3ECE9946" w14:textId="77777777" w:rsidR="0074602F" w:rsidRDefault="0074602F" w:rsidP="00883612">
            <w:pPr>
              <w:jc w:val="center"/>
              <w:rPr>
                <w:sz w:val="28"/>
              </w:rPr>
            </w:pPr>
          </w:p>
          <w:p w14:paraId="5EBE12C1" w14:textId="33F4A765" w:rsidR="00770811" w:rsidRDefault="0074602F" w:rsidP="0074602F">
            <w:pPr>
              <w:jc w:val="center"/>
              <w:rPr>
                <w:sz w:val="28"/>
              </w:rPr>
            </w:pPr>
            <w:r>
              <w:rPr>
                <w:sz w:val="28"/>
              </w:rPr>
              <w:t xml:space="preserve">Once you have confirmed your login on your email it will direct you to a page that says “Find a book” Please click on that and then follow the instructions below. </w:t>
            </w:r>
          </w:p>
          <w:p w14:paraId="4BC68F1A" w14:textId="77777777" w:rsidR="0074602F" w:rsidRPr="0074602F" w:rsidRDefault="0074602F" w:rsidP="0074602F">
            <w:pPr>
              <w:jc w:val="center"/>
              <w:rPr>
                <w:rFonts w:ascii="Calibri" w:hAnsi="Calibri" w:cs="Calibri"/>
                <w:b/>
                <w:color w:val="000000"/>
              </w:rPr>
            </w:pPr>
          </w:p>
          <w:p w14:paraId="7C085F4A" w14:textId="6629B2F4" w:rsidR="00770811" w:rsidRPr="0074602F" w:rsidRDefault="00770811" w:rsidP="00770811">
            <w:pPr>
              <w:pStyle w:val="NormalWeb"/>
              <w:jc w:val="center"/>
              <w:rPr>
                <w:rFonts w:ascii="Calibri" w:hAnsi="Calibri" w:cs="Calibri"/>
                <w:b/>
                <w:color w:val="000000"/>
              </w:rPr>
            </w:pPr>
            <w:r w:rsidRPr="0074602F">
              <w:rPr>
                <w:rFonts w:ascii="Calibri" w:hAnsi="Calibri" w:cs="Calibri"/>
                <w:b/>
                <w:color w:val="000000"/>
              </w:rPr>
              <w:t>Click on e-books and find your relevant book colour to read. Please read the same book 3 times.</w:t>
            </w:r>
          </w:p>
          <w:p w14:paraId="68C326FC" w14:textId="27A34278" w:rsidR="00770811" w:rsidRDefault="00770811" w:rsidP="00770811">
            <w:pPr>
              <w:pStyle w:val="NormalWeb"/>
              <w:jc w:val="center"/>
              <w:rPr>
                <w:rFonts w:ascii="Calibri" w:hAnsi="Calibri" w:cs="Calibri"/>
                <w:color w:val="000000"/>
              </w:rPr>
            </w:pPr>
            <w:r>
              <w:rPr>
                <w:rFonts w:ascii="Calibri" w:hAnsi="Calibri" w:cs="Calibri"/>
                <w:color w:val="000000"/>
              </w:rPr>
              <w:t>1</w:t>
            </w:r>
            <w:r w:rsidRPr="00770811">
              <w:rPr>
                <w:rFonts w:ascii="Calibri" w:hAnsi="Calibri" w:cs="Calibri"/>
                <w:color w:val="000000"/>
                <w:vertAlign w:val="superscript"/>
              </w:rPr>
              <w:t>st</w:t>
            </w:r>
            <w:r>
              <w:rPr>
                <w:rFonts w:ascii="Calibri" w:hAnsi="Calibri" w:cs="Calibri"/>
                <w:color w:val="000000"/>
              </w:rPr>
              <w:t xml:space="preserve"> day – read to decode the words and make sure you can read every word in the book.</w:t>
            </w:r>
          </w:p>
          <w:p w14:paraId="3D39C1CC" w14:textId="1AF3AFB2" w:rsidR="00770811" w:rsidRDefault="00770811" w:rsidP="00770811">
            <w:pPr>
              <w:pStyle w:val="NormalWeb"/>
              <w:jc w:val="center"/>
              <w:rPr>
                <w:rFonts w:ascii="Calibri" w:hAnsi="Calibri" w:cs="Calibri"/>
                <w:color w:val="000000"/>
              </w:rPr>
            </w:pPr>
            <w:r>
              <w:rPr>
                <w:rFonts w:ascii="Calibri" w:hAnsi="Calibri" w:cs="Calibri"/>
                <w:color w:val="000000"/>
              </w:rPr>
              <w:t>2</w:t>
            </w:r>
            <w:r w:rsidRPr="00770811">
              <w:rPr>
                <w:rFonts w:ascii="Calibri" w:hAnsi="Calibri" w:cs="Calibri"/>
                <w:color w:val="000000"/>
                <w:vertAlign w:val="superscript"/>
              </w:rPr>
              <w:t>nd</w:t>
            </w:r>
            <w:r>
              <w:rPr>
                <w:rFonts w:ascii="Calibri" w:hAnsi="Calibri" w:cs="Calibri"/>
                <w:color w:val="000000"/>
              </w:rPr>
              <w:t xml:space="preserve"> day – read the book again and try to read with fluency and expression.</w:t>
            </w:r>
          </w:p>
          <w:p w14:paraId="11A8098C" w14:textId="4E2825BA" w:rsidR="00770811" w:rsidRDefault="00770811" w:rsidP="00770811">
            <w:pPr>
              <w:pStyle w:val="NormalWeb"/>
              <w:jc w:val="center"/>
              <w:rPr>
                <w:rFonts w:ascii="Calibri" w:hAnsi="Calibri" w:cs="Calibri"/>
                <w:color w:val="000000"/>
              </w:rPr>
            </w:pPr>
            <w:r>
              <w:rPr>
                <w:rFonts w:ascii="Calibri" w:hAnsi="Calibri" w:cs="Calibri"/>
                <w:color w:val="000000"/>
              </w:rPr>
              <w:t>3</w:t>
            </w:r>
            <w:r w:rsidRPr="00770811">
              <w:rPr>
                <w:rFonts w:ascii="Calibri" w:hAnsi="Calibri" w:cs="Calibri"/>
                <w:color w:val="000000"/>
                <w:vertAlign w:val="superscript"/>
              </w:rPr>
              <w:t>rd</w:t>
            </w:r>
            <w:r>
              <w:rPr>
                <w:rFonts w:ascii="Calibri" w:hAnsi="Calibri" w:cs="Calibri"/>
                <w:color w:val="000000"/>
              </w:rPr>
              <w:t xml:space="preserve"> day – read the book again and answer the comprehension questions at the end.</w:t>
            </w:r>
          </w:p>
          <w:p w14:paraId="12248F2F" w14:textId="7E8DE37A" w:rsidR="00136BA8" w:rsidRDefault="00136BA8" w:rsidP="00770811">
            <w:pPr>
              <w:jc w:val="center"/>
              <w:rPr>
                <w:sz w:val="28"/>
              </w:rPr>
            </w:pPr>
          </w:p>
          <w:p w14:paraId="55391F99" w14:textId="77777777" w:rsidR="00136BA8" w:rsidRDefault="00136BA8" w:rsidP="00883612">
            <w:pPr>
              <w:jc w:val="center"/>
              <w:rPr>
                <w:sz w:val="28"/>
              </w:rPr>
            </w:pPr>
            <w:bookmarkStart w:id="0" w:name="_GoBack"/>
            <w:bookmarkEnd w:id="0"/>
          </w:p>
          <w:p w14:paraId="0B7E1045" w14:textId="77777777" w:rsidR="00136BA8" w:rsidRDefault="00136BA8" w:rsidP="00883612">
            <w:pPr>
              <w:jc w:val="center"/>
              <w:rPr>
                <w:sz w:val="28"/>
              </w:rPr>
            </w:pPr>
            <w:r>
              <w:rPr>
                <w:sz w:val="28"/>
              </w:rPr>
              <w:t>Please email your teac</w:t>
            </w:r>
            <w:r w:rsidR="00A95C68">
              <w:rPr>
                <w:sz w:val="28"/>
              </w:rPr>
              <w:t>her to find out which group your child is in if you are not sure.</w:t>
            </w:r>
          </w:p>
          <w:p w14:paraId="7E42D8D1" w14:textId="77777777" w:rsidR="004E14F2" w:rsidRDefault="004E14F2" w:rsidP="00883612">
            <w:pPr>
              <w:jc w:val="center"/>
              <w:rPr>
                <w:sz w:val="28"/>
              </w:rPr>
            </w:pPr>
          </w:p>
          <w:p w14:paraId="300C3F9A" w14:textId="2A7A3F44" w:rsidR="00A97B73" w:rsidRDefault="004E14F2" w:rsidP="00770811">
            <w:pPr>
              <w:jc w:val="center"/>
              <w:rPr>
                <w:sz w:val="28"/>
              </w:rPr>
            </w:pPr>
            <w:r>
              <w:rPr>
                <w:sz w:val="28"/>
              </w:rPr>
              <w:t xml:space="preserve">If you are in </w:t>
            </w:r>
            <w:r w:rsidRPr="00783146">
              <w:rPr>
                <w:b/>
                <w:sz w:val="28"/>
                <w:u w:val="single"/>
              </w:rPr>
              <w:t>guided reading</w:t>
            </w:r>
            <w:r>
              <w:rPr>
                <w:sz w:val="28"/>
              </w:rPr>
              <w:t xml:space="preserve">, please read the </w:t>
            </w:r>
            <w:r w:rsidR="00136BA8">
              <w:rPr>
                <w:sz w:val="28"/>
              </w:rPr>
              <w:t xml:space="preserve">next chapter of </w:t>
            </w:r>
            <w:r w:rsidR="00136BA8">
              <w:rPr>
                <w:i/>
                <w:sz w:val="28"/>
              </w:rPr>
              <w:t xml:space="preserve">Fantastic Mr Fox </w:t>
            </w:r>
            <w:r w:rsidR="00136BA8">
              <w:rPr>
                <w:sz w:val="28"/>
              </w:rPr>
              <w:t xml:space="preserve">on our class page and </w:t>
            </w:r>
            <w:r w:rsidR="00770811">
              <w:rPr>
                <w:sz w:val="28"/>
              </w:rPr>
              <w:t>complete the task set. Please make sure you email this to your teacher.</w:t>
            </w:r>
          </w:p>
          <w:p w14:paraId="2ED9EFB7" w14:textId="638BF998" w:rsidR="00770811" w:rsidRDefault="00770811" w:rsidP="00770811">
            <w:pPr>
              <w:jc w:val="center"/>
              <w:rPr>
                <w:sz w:val="28"/>
              </w:rPr>
            </w:pPr>
          </w:p>
          <w:p w14:paraId="0BF32486" w14:textId="77777777" w:rsidR="00770811" w:rsidRPr="00A97B73" w:rsidRDefault="00770811" w:rsidP="00770811">
            <w:pPr>
              <w:jc w:val="center"/>
              <w:rPr>
                <w:sz w:val="28"/>
              </w:rPr>
            </w:pPr>
          </w:p>
          <w:p w14:paraId="60F0C385" w14:textId="77777777" w:rsidR="009F42AA" w:rsidRDefault="009F42AA" w:rsidP="00883612">
            <w:pPr>
              <w:jc w:val="center"/>
              <w:rPr>
                <w:sz w:val="28"/>
              </w:rPr>
            </w:pPr>
          </w:p>
        </w:tc>
      </w:tr>
      <w:tr w:rsidR="00A97B73" w14:paraId="37335990" w14:textId="77777777" w:rsidTr="00653FD8">
        <w:tc>
          <w:tcPr>
            <w:tcW w:w="2886" w:type="dxa"/>
          </w:tcPr>
          <w:p w14:paraId="3154A90B" w14:textId="3DC7CB31" w:rsidR="00D67A0C" w:rsidRDefault="00AF0B9E" w:rsidP="00883612">
            <w:pPr>
              <w:jc w:val="center"/>
              <w:rPr>
                <w:sz w:val="28"/>
              </w:rPr>
            </w:pPr>
            <w:r>
              <w:rPr>
                <w:sz w:val="28"/>
              </w:rPr>
              <w:t>9:30am-10:00</w:t>
            </w:r>
            <w:r w:rsidR="00D67A0C">
              <w:rPr>
                <w:sz w:val="28"/>
              </w:rPr>
              <w:t>am</w:t>
            </w:r>
          </w:p>
          <w:p w14:paraId="17E5E3A4" w14:textId="77777777" w:rsidR="00A97B73" w:rsidRDefault="00A97B73" w:rsidP="00D67A0C">
            <w:pPr>
              <w:rPr>
                <w:sz w:val="28"/>
              </w:rPr>
            </w:pPr>
            <w:r>
              <w:rPr>
                <w:rFonts w:ascii="Roboto" w:hAnsi="Roboto"/>
                <w:noProof/>
                <w:color w:val="2962FF"/>
                <w:lang w:eastAsia="en-GB"/>
              </w:rPr>
              <w:drawing>
                <wp:anchor distT="0" distB="0" distL="114300" distR="114300" simplePos="0" relativeHeight="251552256" behindDoc="1" locked="0" layoutInCell="1" allowOverlap="1" wp14:anchorId="108DE625" wp14:editId="2EC2D563">
                  <wp:simplePos x="0" y="0"/>
                  <wp:positionH relativeFrom="column">
                    <wp:posOffset>431083</wp:posOffset>
                  </wp:positionH>
                  <wp:positionV relativeFrom="paragraph">
                    <wp:posOffset>124888</wp:posOffset>
                  </wp:positionV>
                  <wp:extent cx="634266" cy="634266"/>
                  <wp:effectExtent l="0" t="0" r="0" b="0"/>
                  <wp:wrapTight wrapText="bothSides">
                    <wp:wrapPolygon edited="0">
                      <wp:start x="0" y="0"/>
                      <wp:lineTo x="0" y="20778"/>
                      <wp:lineTo x="20778" y="20778"/>
                      <wp:lineTo x="20778" y="0"/>
                      <wp:lineTo x="0" y="0"/>
                    </wp:wrapPolygon>
                  </wp:wrapTight>
                  <wp:docPr id="15" name="Picture 15" descr="Image result for times tables clip 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s tables clip 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66" cy="634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AB97B" w14:textId="77777777" w:rsidR="00A97B73" w:rsidRDefault="00A97B73" w:rsidP="00D67A0C">
            <w:pPr>
              <w:rPr>
                <w:sz w:val="28"/>
              </w:rPr>
            </w:pPr>
          </w:p>
        </w:tc>
        <w:tc>
          <w:tcPr>
            <w:tcW w:w="12282" w:type="dxa"/>
          </w:tcPr>
          <w:p w14:paraId="588A98A5" w14:textId="77777777" w:rsidR="00D67A0C" w:rsidRDefault="00D67A0C" w:rsidP="00883612">
            <w:pPr>
              <w:jc w:val="center"/>
              <w:rPr>
                <w:sz w:val="28"/>
              </w:rPr>
            </w:pPr>
            <w:r>
              <w:rPr>
                <w:sz w:val="28"/>
              </w:rPr>
              <w:t>Mental Arithmetic</w:t>
            </w:r>
          </w:p>
          <w:p w14:paraId="580EE089" w14:textId="157D5C33" w:rsidR="00D67A0C" w:rsidRDefault="00D67A0C" w:rsidP="00883612">
            <w:pPr>
              <w:jc w:val="center"/>
              <w:rPr>
                <w:sz w:val="28"/>
              </w:rPr>
            </w:pPr>
            <w:r>
              <w:rPr>
                <w:sz w:val="28"/>
              </w:rPr>
              <w:t xml:space="preserve">Please practise your </w:t>
            </w:r>
            <w:r w:rsidR="00AF0B9E">
              <w:rPr>
                <w:sz w:val="28"/>
              </w:rPr>
              <w:t>division facts for the 2 times table on: hit the button</w:t>
            </w:r>
          </w:p>
          <w:p w14:paraId="4DC8C581" w14:textId="77777777" w:rsidR="00D67A0C" w:rsidRDefault="00D67A0C" w:rsidP="00883612">
            <w:pPr>
              <w:jc w:val="center"/>
              <w:rPr>
                <w:sz w:val="28"/>
              </w:rPr>
            </w:pPr>
          </w:p>
          <w:p w14:paraId="614BE23E" w14:textId="0E40AEF0" w:rsidR="00136BA8" w:rsidRDefault="00AF0B9E" w:rsidP="00AF0B9E">
            <w:pPr>
              <w:jc w:val="center"/>
              <w:rPr>
                <w:sz w:val="28"/>
              </w:rPr>
            </w:pPr>
            <w:r w:rsidRPr="00AF0B9E">
              <w:rPr>
                <w:sz w:val="28"/>
              </w:rPr>
              <w:t>https://www.topmarks.</w:t>
            </w:r>
            <w:r>
              <w:rPr>
                <w:sz w:val="28"/>
              </w:rPr>
              <w:t>co.uk/maths-games/hit-the-button</w:t>
            </w:r>
          </w:p>
        </w:tc>
      </w:tr>
      <w:tr w:rsidR="00136BA8" w14:paraId="7D720B97" w14:textId="77777777" w:rsidTr="00653FD8">
        <w:trPr>
          <w:trHeight w:val="49"/>
        </w:trPr>
        <w:tc>
          <w:tcPr>
            <w:tcW w:w="2886" w:type="dxa"/>
          </w:tcPr>
          <w:p w14:paraId="338B1A68" w14:textId="77777777" w:rsidR="00136BA8" w:rsidRDefault="00136BA8" w:rsidP="00883612">
            <w:pPr>
              <w:jc w:val="center"/>
              <w:rPr>
                <w:sz w:val="28"/>
              </w:rPr>
            </w:pPr>
            <w:r>
              <w:rPr>
                <w:sz w:val="28"/>
              </w:rPr>
              <w:t>10:00-10:30am</w:t>
            </w:r>
          </w:p>
          <w:p w14:paraId="7A80CAB0" w14:textId="77777777" w:rsidR="00136BA8" w:rsidRDefault="00136BA8" w:rsidP="00D67A0C">
            <w:pPr>
              <w:rPr>
                <w:sz w:val="28"/>
              </w:rPr>
            </w:pPr>
          </w:p>
          <w:p w14:paraId="39ECCA02" w14:textId="77777777" w:rsidR="00136BA8" w:rsidRDefault="00136BA8" w:rsidP="00D67A0C">
            <w:pPr>
              <w:rPr>
                <w:sz w:val="28"/>
              </w:rPr>
            </w:pPr>
            <w:r>
              <w:rPr>
                <w:rFonts w:ascii="Roboto" w:hAnsi="Roboto"/>
                <w:noProof/>
                <w:color w:val="2962FF"/>
                <w:lang w:eastAsia="en-GB"/>
              </w:rPr>
              <w:lastRenderedPageBreak/>
              <w:drawing>
                <wp:inline distT="0" distB="0" distL="0" distR="0" wp14:anchorId="4E733B1A" wp14:editId="35AF3840">
                  <wp:extent cx="1689910" cy="581411"/>
                  <wp:effectExtent l="0" t="0" r="5715" b="9525"/>
                  <wp:docPr id="28" name="Picture 28" descr="Image result for relax clip 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lax clip 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4697" cy="600261"/>
                          </a:xfrm>
                          <a:prstGeom prst="rect">
                            <a:avLst/>
                          </a:prstGeom>
                          <a:noFill/>
                          <a:ln>
                            <a:noFill/>
                          </a:ln>
                        </pic:spPr>
                      </pic:pic>
                    </a:graphicData>
                  </a:graphic>
                </wp:inline>
              </w:drawing>
            </w:r>
          </w:p>
          <w:p w14:paraId="4C0E832C" w14:textId="77777777" w:rsidR="00136BA8" w:rsidRDefault="00136BA8" w:rsidP="00D67A0C">
            <w:pPr>
              <w:rPr>
                <w:sz w:val="28"/>
              </w:rPr>
            </w:pPr>
          </w:p>
        </w:tc>
        <w:tc>
          <w:tcPr>
            <w:tcW w:w="12282" w:type="dxa"/>
          </w:tcPr>
          <w:p w14:paraId="63CAFDA8" w14:textId="77777777" w:rsidR="00136BA8" w:rsidRDefault="00A95C68" w:rsidP="00883612">
            <w:pPr>
              <w:jc w:val="center"/>
              <w:rPr>
                <w:sz w:val="28"/>
              </w:rPr>
            </w:pPr>
            <w:r>
              <w:rPr>
                <w:sz w:val="28"/>
              </w:rPr>
              <w:lastRenderedPageBreak/>
              <w:t>Do a chosen mindfulness activity e.g. drawing, going for a walk (if you can), dancing, listening to music and deep breathing etc.</w:t>
            </w:r>
          </w:p>
        </w:tc>
      </w:tr>
      <w:tr w:rsidR="00A97B73" w14:paraId="39E60DFB" w14:textId="77777777" w:rsidTr="00653FD8">
        <w:tc>
          <w:tcPr>
            <w:tcW w:w="2886" w:type="dxa"/>
          </w:tcPr>
          <w:p w14:paraId="1B339FD6" w14:textId="77777777" w:rsidR="00A97B73" w:rsidRDefault="00A97B73" w:rsidP="00883612">
            <w:pPr>
              <w:jc w:val="center"/>
              <w:rPr>
                <w:sz w:val="28"/>
              </w:rPr>
            </w:pPr>
            <w:r>
              <w:rPr>
                <w:rFonts w:ascii="Roboto" w:hAnsi="Roboto"/>
                <w:noProof/>
                <w:color w:val="2962FF"/>
                <w:lang w:eastAsia="en-GB"/>
              </w:rPr>
              <w:drawing>
                <wp:anchor distT="0" distB="0" distL="114300" distR="114300" simplePos="0" relativeHeight="251559424" behindDoc="1" locked="0" layoutInCell="1" allowOverlap="1" wp14:anchorId="1E0DC6FE" wp14:editId="1197CCA7">
                  <wp:simplePos x="0" y="0"/>
                  <wp:positionH relativeFrom="column">
                    <wp:posOffset>96520</wp:posOffset>
                  </wp:positionH>
                  <wp:positionV relativeFrom="paragraph">
                    <wp:posOffset>297815</wp:posOffset>
                  </wp:positionV>
                  <wp:extent cx="924560" cy="803275"/>
                  <wp:effectExtent l="0" t="0" r="8890" b="0"/>
                  <wp:wrapTight wrapText="bothSides">
                    <wp:wrapPolygon edited="0">
                      <wp:start x="0" y="0"/>
                      <wp:lineTo x="0" y="21002"/>
                      <wp:lineTo x="21363" y="21002"/>
                      <wp:lineTo x="21363" y="0"/>
                      <wp:lineTo x="0" y="0"/>
                    </wp:wrapPolygon>
                  </wp:wrapTight>
                  <wp:docPr id="16" name="Picture 16" descr="Image result for healthy snack clip 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y snack clip 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456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C68">
              <w:rPr>
                <w:sz w:val="28"/>
              </w:rPr>
              <w:t>10:30-10:45</w:t>
            </w:r>
            <w:r w:rsidR="00D67A0C">
              <w:rPr>
                <w:sz w:val="28"/>
              </w:rPr>
              <w:t>am</w:t>
            </w:r>
          </w:p>
        </w:tc>
        <w:tc>
          <w:tcPr>
            <w:tcW w:w="12282" w:type="dxa"/>
          </w:tcPr>
          <w:p w14:paraId="26879183" w14:textId="77777777" w:rsidR="00D67A0C" w:rsidRDefault="00D67A0C" w:rsidP="00883612">
            <w:pPr>
              <w:jc w:val="center"/>
              <w:rPr>
                <w:sz w:val="28"/>
              </w:rPr>
            </w:pPr>
            <w:proofErr w:type="spellStart"/>
            <w:r>
              <w:rPr>
                <w:sz w:val="28"/>
              </w:rPr>
              <w:t>Breaktime</w:t>
            </w:r>
            <w:proofErr w:type="spellEnd"/>
            <w:r w:rsidR="00A97B73">
              <w:rPr>
                <w:sz w:val="28"/>
              </w:rPr>
              <w:t xml:space="preserve"> - have a healthy snack and </w:t>
            </w:r>
            <w:r>
              <w:rPr>
                <w:sz w:val="28"/>
              </w:rPr>
              <w:t>play</w:t>
            </w:r>
            <w:r w:rsidR="00A97B73">
              <w:rPr>
                <w:sz w:val="28"/>
              </w:rPr>
              <w:t>.</w:t>
            </w:r>
          </w:p>
        </w:tc>
      </w:tr>
      <w:tr w:rsidR="00A97B73" w14:paraId="3CB23AD2" w14:textId="77777777" w:rsidTr="00653FD8">
        <w:tc>
          <w:tcPr>
            <w:tcW w:w="2886" w:type="dxa"/>
          </w:tcPr>
          <w:p w14:paraId="49B32349" w14:textId="77777777" w:rsidR="00D67A0C" w:rsidRDefault="00C30DEA" w:rsidP="00883612">
            <w:pPr>
              <w:jc w:val="center"/>
              <w:rPr>
                <w:sz w:val="28"/>
              </w:rPr>
            </w:pPr>
            <w:r>
              <w:rPr>
                <w:sz w:val="28"/>
              </w:rPr>
              <w:t>10:45-12:00p</w:t>
            </w:r>
            <w:r w:rsidR="00D67A0C">
              <w:rPr>
                <w:sz w:val="28"/>
              </w:rPr>
              <w:t>m</w:t>
            </w:r>
          </w:p>
          <w:p w14:paraId="785D7DD5" w14:textId="77777777" w:rsidR="00A97B73" w:rsidRDefault="00A97B73" w:rsidP="00D67A0C">
            <w:pPr>
              <w:rPr>
                <w:sz w:val="28"/>
              </w:rPr>
            </w:pPr>
            <w:r>
              <w:rPr>
                <w:rFonts w:ascii="Roboto" w:hAnsi="Roboto"/>
                <w:noProof/>
                <w:color w:val="2962FF"/>
                <w:lang w:eastAsia="en-GB"/>
              </w:rPr>
              <w:drawing>
                <wp:anchor distT="0" distB="0" distL="114300" distR="114300" simplePos="0" relativeHeight="251574784" behindDoc="1" locked="0" layoutInCell="1" allowOverlap="1" wp14:anchorId="0792D5FF" wp14:editId="27285B60">
                  <wp:simplePos x="0" y="0"/>
                  <wp:positionH relativeFrom="column">
                    <wp:posOffset>118110</wp:posOffset>
                  </wp:positionH>
                  <wp:positionV relativeFrom="paragraph">
                    <wp:posOffset>219075</wp:posOffset>
                  </wp:positionV>
                  <wp:extent cx="961390" cy="1026160"/>
                  <wp:effectExtent l="0" t="0" r="0" b="2540"/>
                  <wp:wrapTight wrapText="bothSides">
                    <wp:wrapPolygon edited="0">
                      <wp:start x="0" y="0"/>
                      <wp:lineTo x="0" y="21252"/>
                      <wp:lineTo x="20972" y="21252"/>
                      <wp:lineTo x="20972" y="0"/>
                      <wp:lineTo x="0" y="0"/>
                    </wp:wrapPolygon>
                  </wp:wrapTight>
                  <wp:docPr id="18" name="Picture 18" descr="Image result for math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th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139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15E2C" w14:textId="77777777" w:rsidR="00A97B73" w:rsidRDefault="00A97B73" w:rsidP="00D67A0C">
            <w:pPr>
              <w:rPr>
                <w:sz w:val="28"/>
              </w:rPr>
            </w:pPr>
          </w:p>
        </w:tc>
        <w:tc>
          <w:tcPr>
            <w:tcW w:w="12282" w:type="dxa"/>
          </w:tcPr>
          <w:p w14:paraId="70769952" w14:textId="77777777" w:rsidR="00D67A0C" w:rsidRDefault="00D67A0C" w:rsidP="00883612">
            <w:pPr>
              <w:jc w:val="center"/>
              <w:rPr>
                <w:sz w:val="28"/>
              </w:rPr>
            </w:pPr>
            <w:r>
              <w:rPr>
                <w:sz w:val="28"/>
              </w:rPr>
              <w:t>Maths</w:t>
            </w:r>
          </w:p>
          <w:p w14:paraId="10E4C8BE" w14:textId="6154D311" w:rsidR="00344256" w:rsidRDefault="00344256" w:rsidP="00344256">
            <w:pPr>
              <w:jc w:val="center"/>
              <w:rPr>
                <w:b/>
                <w:color w:val="00B050"/>
                <w:sz w:val="28"/>
                <w:u w:val="single"/>
              </w:rPr>
            </w:pPr>
            <w:r w:rsidRPr="00770811">
              <w:rPr>
                <w:b/>
                <w:color w:val="00B050"/>
                <w:sz w:val="28"/>
                <w:u w:val="single"/>
              </w:rPr>
              <w:t xml:space="preserve">L.O. – </w:t>
            </w:r>
            <w:r w:rsidR="00770811" w:rsidRPr="00770811">
              <w:rPr>
                <w:b/>
                <w:color w:val="00B050"/>
                <w:sz w:val="28"/>
                <w:u w:val="single"/>
              </w:rPr>
              <w:t>To define and represent a fraction (remembering/understanding)</w:t>
            </w:r>
          </w:p>
          <w:p w14:paraId="0E32133D" w14:textId="77777777" w:rsidR="00B31E77" w:rsidRPr="00770811" w:rsidRDefault="00B31E77" w:rsidP="00344256">
            <w:pPr>
              <w:jc w:val="center"/>
              <w:rPr>
                <w:b/>
                <w:color w:val="00B050"/>
                <w:sz w:val="28"/>
                <w:u w:val="single"/>
              </w:rPr>
            </w:pPr>
          </w:p>
          <w:p w14:paraId="42D268B3" w14:textId="002E8834" w:rsidR="00770811" w:rsidRPr="00770811" w:rsidRDefault="00770811" w:rsidP="00344256">
            <w:pPr>
              <w:jc w:val="center"/>
              <w:rPr>
                <w:color w:val="00B050"/>
                <w:sz w:val="28"/>
              </w:rPr>
            </w:pPr>
            <w:r w:rsidRPr="00770811">
              <w:rPr>
                <w:color w:val="00B050"/>
                <w:sz w:val="28"/>
              </w:rPr>
              <w:t>SC1: I can define a fraction.</w:t>
            </w:r>
          </w:p>
          <w:p w14:paraId="142BD775" w14:textId="1812BB2F" w:rsidR="00770811" w:rsidRPr="00770811" w:rsidRDefault="00770811" w:rsidP="00344256">
            <w:pPr>
              <w:jc w:val="center"/>
              <w:rPr>
                <w:color w:val="00B050"/>
                <w:sz w:val="28"/>
              </w:rPr>
            </w:pPr>
            <w:r w:rsidRPr="00770811">
              <w:rPr>
                <w:color w:val="00B050"/>
                <w:sz w:val="28"/>
              </w:rPr>
              <w:t>SC2: I can explain my understanding of ‘equal parts’</w:t>
            </w:r>
          </w:p>
          <w:p w14:paraId="21A3C694" w14:textId="318FB182" w:rsidR="00770811" w:rsidRDefault="00770811" w:rsidP="00344256">
            <w:pPr>
              <w:jc w:val="center"/>
              <w:rPr>
                <w:color w:val="00B050"/>
                <w:sz w:val="28"/>
              </w:rPr>
            </w:pPr>
            <w:r w:rsidRPr="00770811">
              <w:rPr>
                <w:color w:val="00B050"/>
                <w:sz w:val="28"/>
              </w:rPr>
              <w:t>SC3: I can define numerator and denominator and show what they are.</w:t>
            </w:r>
          </w:p>
          <w:p w14:paraId="70998F8E" w14:textId="02F21D21" w:rsidR="00B31E77" w:rsidRDefault="00B31E77" w:rsidP="00344256">
            <w:pPr>
              <w:jc w:val="center"/>
              <w:rPr>
                <w:color w:val="00B050"/>
                <w:sz w:val="28"/>
              </w:rPr>
            </w:pPr>
          </w:p>
          <w:p w14:paraId="1D5422B4" w14:textId="108F202A" w:rsidR="00B31E77" w:rsidRDefault="00B31E77" w:rsidP="00344256">
            <w:pPr>
              <w:jc w:val="center"/>
              <w:rPr>
                <w:sz w:val="28"/>
              </w:rPr>
            </w:pPr>
            <w:r w:rsidRPr="006B65D0">
              <w:rPr>
                <w:sz w:val="28"/>
              </w:rPr>
              <w:t>W</w:t>
            </w:r>
            <w:r w:rsidR="006B65D0">
              <w:rPr>
                <w:sz w:val="28"/>
              </w:rPr>
              <w:t xml:space="preserve">atch today’s video tutorial on the class page. Find items in your house which you could split into equal groups, you will see from my examples. Draw them in your book. Shade in, or draw a box around, some of the equal groups and then write your fraction next to it. </w:t>
            </w:r>
          </w:p>
          <w:p w14:paraId="5DD1B7FC" w14:textId="518C1863" w:rsidR="006B65D0" w:rsidRDefault="006B65D0" w:rsidP="00344256">
            <w:pPr>
              <w:jc w:val="center"/>
              <w:rPr>
                <w:sz w:val="28"/>
              </w:rPr>
            </w:pPr>
          </w:p>
          <w:p w14:paraId="06905FA4" w14:textId="70C5295D" w:rsidR="006B65D0" w:rsidRDefault="006B65D0" w:rsidP="006B65D0">
            <w:pPr>
              <w:jc w:val="center"/>
              <w:rPr>
                <w:sz w:val="28"/>
              </w:rPr>
            </w:pPr>
            <w:r>
              <w:rPr>
                <w:sz w:val="28"/>
              </w:rPr>
              <w:t>e.g. If I split a chocolate bar into 6 groups I would draw it like this:</w:t>
            </w:r>
          </w:p>
          <w:tbl>
            <w:tblPr>
              <w:tblStyle w:val="TableGrid"/>
              <w:tblW w:w="0" w:type="auto"/>
              <w:tblLook w:val="04A0" w:firstRow="1" w:lastRow="0" w:firstColumn="1" w:lastColumn="0" w:noHBand="0" w:noVBand="1"/>
            </w:tblPr>
            <w:tblGrid>
              <w:gridCol w:w="2009"/>
              <w:gridCol w:w="2009"/>
              <w:gridCol w:w="2009"/>
              <w:gridCol w:w="2009"/>
              <w:gridCol w:w="2010"/>
              <w:gridCol w:w="2010"/>
            </w:tblGrid>
            <w:tr w:rsidR="006B65D0" w14:paraId="4815D7E1" w14:textId="77777777" w:rsidTr="006B65D0">
              <w:tc>
                <w:tcPr>
                  <w:tcW w:w="2009" w:type="dxa"/>
                  <w:shd w:val="clear" w:color="auto" w:fill="FFFF00"/>
                </w:tcPr>
                <w:p w14:paraId="2181284E" w14:textId="77777777" w:rsidR="006B65D0" w:rsidRDefault="006B65D0" w:rsidP="006B65D0">
                  <w:pPr>
                    <w:jc w:val="center"/>
                    <w:rPr>
                      <w:color w:val="00B050"/>
                      <w:sz w:val="28"/>
                    </w:rPr>
                  </w:pPr>
                </w:p>
              </w:tc>
              <w:tc>
                <w:tcPr>
                  <w:tcW w:w="2009" w:type="dxa"/>
                  <w:shd w:val="clear" w:color="auto" w:fill="FFFF00"/>
                </w:tcPr>
                <w:p w14:paraId="72F40FC6" w14:textId="77777777" w:rsidR="006B65D0" w:rsidRDefault="006B65D0" w:rsidP="006B65D0">
                  <w:pPr>
                    <w:jc w:val="center"/>
                    <w:rPr>
                      <w:color w:val="00B050"/>
                      <w:sz w:val="28"/>
                    </w:rPr>
                  </w:pPr>
                </w:p>
              </w:tc>
              <w:tc>
                <w:tcPr>
                  <w:tcW w:w="2009" w:type="dxa"/>
                </w:tcPr>
                <w:p w14:paraId="180E1E29" w14:textId="77777777" w:rsidR="006B65D0" w:rsidRDefault="006B65D0" w:rsidP="006B65D0">
                  <w:pPr>
                    <w:jc w:val="center"/>
                    <w:rPr>
                      <w:color w:val="00B050"/>
                      <w:sz w:val="28"/>
                    </w:rPr>
                  </w:pPr>
                </w:p>
              </w:tc>
              <w:tc>
                <w:tcPr>
                  <w:tcW w:w="2009" w:type="dxa"/>
                </w:tcPr>
                <w:p w14:paraId="70A7CEDA" w14:textId="77777777" w:rsidR="006B65D0" w:rsidRDefault="006B65D0" w:rsidP="006B65D0">
                  <w:pPr>
                    <w:jc w:val="center"/>
                    <w:rPr>
                      <w:color w:val="00B050"/>
                      <w:sz w:val="28"/>
                    </w:rPr>
                  </w:pPr>
                </w:p>
              </w:tc>
              <w:tc>
                <w:tcPr>
                  <w:tcW w:w="2010" w:type="dxa"/>
                </w:tcPr>
                <w:p w14:paraId="70B777BB" w14:textId="77777777" w:rsidR="006B65D0" w:rsidRDefault="006B65D0" w:rsidP="006B65D0">
                  <w:pPr>
                    <w:jc w:val="center"/>
                    <w:rPr>
                      <w:color w:val="00B050"/>
                      <w:sz w:val="28"/>
                    </w:rPr>
                  </w:pPr>
                </w:p>
              </w:tc>
              <w:tc>
                <w:tcPr>
                  <w:tcW w:w="2010" w:type="dxa"/>
                </w:tcPr>
                <w:p w14:paraId="4979288F" w14:textId="77777777" w:rsidR="006B65D0" w:rsidRDefault="006B65D0" w:rsidP="006B65D0">
                  <w:pPr>
                    <w:jc w:val="center"/>
                    <w:rPr>
                      <w:color w:val="00B050"/>
                      <w:sz w:val="28"/>
                    </w:rPr>
                  </w:pPr>
                </w:p>
              </w:tc>
            </w:tr>
          </w:tbl>
          <w:p w14:paraId="56D0CDDE" w14:textId="17B6BE77" w:rsidR="006B65D0" w:rsidRPr="006B65D0" w:rsidRDefault="006B65D0" w:rsidP="006B65D0">
            <w:pPr>
              <w:jc w:val="center"/>
              <w:rPr>
                <w:sz w:val="28"/>
              </w:rPr>
            </w:pPr>
            <w:r w:rsidRPr="006B65D0">
              <w:rPr>
                <w:sz w:val="28"/>
              </w:rPr>
              <w:t>I have shaded in 2 of the 6 groups. (You can shade in as many as you like but try to make it different with each one you do).</w:t>
            </w:r>
          </w:p>
          <w:p w14:paraId="58B599B8" w14:textId="49D7146A" w:rsidR="006B65D0" w:rsidRPr="006B65D0" w:rsidRDefault="006B65D0" w:rsidP="006B65D0">
            <w:pPr>
              <w:jc w:val="center"/>
              <w:rPr>
                <w:sz w:val="28"/>
              </w:rPr>
            </w:pPr>
          </w:p>
          <w:p w14:paraId="5B3707EA" w14:textId="73431C51" w:rsidR="006B65D0" w:rsidRPr="006B65D0" w:rsidRDefault="006B65D0" w:rsidP="006B65D0">
            <w:pPr>
              <w:jc w:val="center"/>
              <w:rPr>
                <w:sz w:val="28"/>
              </w:rPr>
            </w:pPr>
            <w:r w:rsidRPr="006B65D0">
              <w:rPr>
                <w:sz w:val="28"/>
              </w:rPr>
              <w:t>I will then write the fraction.</w:t>
            </w:r>
          </w:p>
          <w:p w14:paraId="70A24B94" w14:textId="1D3A6C39" w:rsidR="006B65D0" w:rsidRPr="006B65D0" w:rsidRDefault="006B65D0" w:rsidP="006B65D0">
            <w:pPr>
              <w:jc w:val="center"/>
              <w:rPr>
                <w:sz w:val="28"/>
              </w:rPr>
            </w:pPr>
          </w:p>
          <w:p w14:paraId="65567922" w14:textId="40FE7F6A" w:rsidR="006B65D0" w:rsidRDefault="006B65D0" w:rsidP="006B65D0">
            <w:pPr>
              <w:jc w:val="center"/>
              <w:rPr>
                <w:sz w:val="28"/>
              </w:rPr>
            </w:pPr>
            <w:r w:rsidRPr="006B65D0">
              <w:rPr>
                <w:sz w:val="28"/>
              </w:rPr>
              <w:t>2/6 (which means 2 out of 6 equal groups).</w:t>
            </w:r>
          </w:p>
          <w:p w14:paraId="7E6ACCE9" w14:textId="62440AD1" w:rsidR="006B65D0" w:rsidRDefault="006B65D0" w:rsidP="006B65D0">
            <w:pPr>
              <w:jc w:val="center"/>
              <w:rPr>
                <w:sz w:val="28"/>
              </w:rPr>
            </w:pPr>
          </w:p>
          <w:p w14:paraId="675FDDA6" w14:textId="3A4F9CC2" w:rsidR="006B65D0" w:rsidRDefault="006B65D0" w:rsidP="006B65D0">
            <w:pPr>
              <w:jc w:val="center"/>
              <w:rPr>
                <w:sz w:val="28"/>
              </w:rPr>
            </w:pPr>
            <w:r>
              <w:rPr>
                <w:sz w:val="28"/>
              </w:rPr>
              <w:lastRenderedPageBreak/>
              <w:t>Please do at least 5 examples – you can do more if you wish.</w:t>
            </w:r>
          </w:p>
          <w:p w14:paraId="1B3D9672" w14:textId="24C15055" w:rsidR="006B65D0" w:rsidRDefault="006B65D0" w:rsidP="006B65D0">
            <w:pPr>
              <w:jc w:val="center"/>
              <w:rPr>
                <w:sz w:val="28"/>
              </w:rPr>
            </w:pPr>
          </w:p>
          <w:p w14:paraId="772E841B" w14:textId="0157132E" w:rsidR="0025492F" w:rsidRPr="006B65D0" w:rsidRDefault="006B65D0" w:rsidP="006B65D0">
            <w:pPr>
              <w:jc w:val="center"/>
              <w:rPr>
                <w:b/>
                <w:sz w:val="28"/>
              </w:rPr>
            </w:pPr>
            <w:r w:rsidRPr="006B65D0">
              <w:rPr>
                <w:b/>
                <w:sz w:val="28"/>
              </w:rPr>
              <w:t>Then send this to your teacher. Also, tell them in your email what a fraction is, tell them what ‘equal parts’ means. Can you also write a fraction, label the numerator &amp; denominator and explain what they tell you. This will help us to know whether you have understood today’</w:t>
            </w:r>
            <w:r>
              <w:rPr>
                <w:b/>
                <w:sz w:val="28"/>
              </w:rPr>
              <w:t>s lesson.</w:t>
            </w:r>
          </w:p>
          <w:p w14:paraId="290840FF" w14:textId="587189B8" w:rsidR="00AF0B9E" w:rsidRPr="00AF0B9E" w:rsidRDefault="00AF0B9E" w:rsidP="00883612">
            <w:pPr>
              <w:jc w:val="center"/>
              <w:rPr>
                <w:b/>
                <w:sz w:val="28"/>
              </w:rPr>
            </w:pPr>
          </w:p>
        </w:tc>
      </w:tr>
      <w:tr w:rsidR="00A97B73" w14:paraId="0F951786" w14:textId="77777777" w:rsidTr="00653FD8">
        <w:tc>
          <w:tcPr>
            <w:tcW w:w="2886" w:type="dxa"/>
          </w:tcPr>
          <w:p w14:paraId="27EF9363" w14:textId="76A8CF50" w:rsidR="00A97B73" w:rsidRDefault="00A97B73" w:rsidP="00D67A0C">
            <w:pPr>
              <w:rPr>
                <w:sz w:val="28"/>
              </w:rPr>
            </w:pPr>
          </w:p>
          <w:p w14:paraId="2CF5F6A9" w14:textId="77777777" w:rsidR="00A97B73" w:rsidRDefault="00A97B73" w:rsidP="00D67A0C">
            <w:pPr>
              <w:rPr>
                <w:sz w:val="28"/>
              </w:rPr>
            </w:pPr>
          </w:p>
        </w:tc>
        <w:tc>
          <w:tcPr>
            <w:tcW w:w="12282" w:type="dxa"/>
          </w:tcPr>
          <w:p w14:paraId="253CCF8D" w14:textId="77777777" w:rsidR="00770811" w:rsidRDefault="00CC571C" w:rsidP="00770811">
            <w:pPr>
              <w:jc w:val="center"/>
              <w:rPr>
                <w:sz w:val="28"/>
              </w:rPr>
            </w:pPr>
            <w:r>
              <w:rPr>
                <w:sz w:val="28"/>
              </w:rPr>
              <w:t>Lunchtime and playtime</w:t>
            </w:r>
          </w:p>
          <w:p w14:paraId="730485FC" w14:textId="49F46CCB" w:rsidR="00D67A0C" w:rsidRDefault="00D67A0C" w:rsidP="006B65D0">
            <w:pPr>
              <w:rPr>
                <w:sz w:val="28"/>
              </w:rPr>
            </w:pPr>
          </w:p>
        </w:tc>
      </w:tr>
      <w:tr w:rsidR="006755C7" w14:paraId="4DC6CEAB" w14:textId="77777777" w:rsidTr="00653FD8">
        <w:tc>
          <w:tcPr>
            <w:tcW w:w="2886" w:type="dxa"/>
          </w:tcPr>
          <w:p w14:paraId="65B436A3" w14:textId="77777777" w:rsidR="00CC571C" w:rsidRDefault="008B667D" w:rsidP="00883612">
            <w:pPr>
              <w:jc w:val="center"/>
              <w:rPr>
                <w:sz w:val="28"/>
              </w:rPr>
            </w:pPr>
            <w:r>
              <w:rPr>
                <w:sz w:val="28"/>
              </w:rPr>
              <w:t>1:00pm-2:0</w:t>
            </w:r>
            <w:r w:rsidR="00CC571C">
              <w:rPr>
                <w:sz w:val="28"/>
              </w:rPr>
              <w:t>0pm</w:t>
            </w:r>
          </w:p>
          <w:p w14:paraId="4DA0E594" w14:textId="77777777" w:rsidR="00A97B73" w:rsidRDefault="00A97B73" w:rsidP="00D67A0C">
            <w:pPr>
              <w:rPr>
                <w:sz w:val="28"/>
              </w:rPr>
            </w:pPr>
            <w:r>
              <w:rPr>
                <w:rFonts w:ascii="Roboto" w:hAnsi="Roboto"/>
                <w:noProof/>
                <w:color w:val="2962FF"/>
                <w:lang w:eastAsia="en-GB"/>
              </w:rPr>
              <w:drawing>
                <wp:anchor distT="0" distB="0" distL="114300" distR="114300" simplePos="0" relativeHeight="251587072" behindDoc="1" locked="0" layoutInCell="1" allowOverlap="1" wp14:anchorId="6603AA5A" wp14:editId="35AB335C">
                  <wp:simplePos x="0" y="0"/>
                  <wp:positionH relativeFrom="column">
                    <wp:posOffset>276970</wp:posOffset>
                  </wp:positionH>
                  <wp:positionV relativeFrom="paragraph">
                    <wp:posOffset>232465</wp:posOffset>
                  </wp:positionV>
                  <wp:extent cx="1133475" cy="914400"/>
                  <wp:effectExtent l="0" t="0" r="9525" b="0"/>
                  <wp:wrapTight wrapText="bothSides">
                    <wp:wrapPolygon edited="0">
                      <wp:start x="0" y="0"/>
                      <wp:lineTo x="0" y="21150"/>
                      <wp:lineTo x="21418" y="21150"/>
                      <wp:lineTo x="21418" y="0"/>
                      <wp:lineTo x="0" y="0"/>
                    </wp:wrapPolygon>
                  </wp:wrapTight>
                  <wp:docPr id="21" name="Picture 21" descr="Image result for pencil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ncil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43ADB" w14:textId="77777777" w:rsidR="00A97B73" w:rsidRDefault="00A97B73" w:rsidP="00D67A0C">
            <w:pPr>
              <w:rPr>
                <w:sz w:val="28"/>
              </w:rPr>
            </w:pPr>
          </w:p>
        </w:tc>
        <w:tc>
          <w:tcPr>
            <w:tcW w:w="12282" w:type="dxa"/>
          </w:tcPr>
          <w:p w14:paraId="41A2A01A" w14:textId="77777777" w:rsidR="00653FD8" w:rsidRPr="00AF0B9E" w:rsidRDefault="008B667D" w:rsidP="00883612">
            <w:pPr>
              <w:jc w:val="center"/>
              <w:rPr>
                <w:b/>
                <w:sz w:val="28"/>
              </w:rPr>
            </w:pPr>
            <w:r w:rsidRPr="00AF0B9E">
              <w:rPr>
                <w:b/>
                <w:sz w:val="28"/>
              </w:rPr>
              <w:t>2020 – A Year of Change</w:t>
            </w:r>
          </w:p>
          <w:p w14:paraId="16E4D64C" w14:textId="77777777" w:rsidR="008B667D" w:rsidRDefault="008B667D" w:rsidP="00883612">
            <w:pPr>
              <w:jc w:val="center"/>
              <w:rPr>
                <w:sz w:val="28"/>
              </w:rPr>
            </w:pPr>
          </w:p>
          <w:p w14:paraId="3DA8BDF9" w14:textId="77777777" w:rsidR="00AF0B9E" w:rsidRDefault="00AF0B9E" w:rsidP="00AF0B9E">
            <w:pPr>
              <w:rPr>
                <w:sz w:val="28"/>
              </w:rPr>
            </w:pPr>
            <w:r>
              <w:rPr>
                <w:sz w:val="28"/>
              </w:rPr>
              <w:t xml:space="preserve">Write a recount of your cake making experience in your journal. Remember to sequence the events in chronological order. This means in time order. </w:t>
            </w:r>
          </w:p>
          <w:p w14:paraId="50F4814A" w14:textId="77777777" w:rsidR="00AF0B9E" w:rsidRDefault="00AF0B9E" w:rsidP="00AF0B9E">
            <w:pPr>
              <w:rPr>
                <w:sz w:val="28"/>
              </w:rPr>
            </w:pPr>
            <w:r>
              <w:rPr>
                <w:sz w:val="28"/>
              </w:rPr>
              <w:t>For example:</w:t>
            </w:r>
          </w:p>
          <w:p w14:paraId="558B2307" w14:textId="77777777" w:rsidR="00AF0B9E" w:rsidRDefault="00AF0B9E" w:rsidP="00AF0B9E">
            <w:pPr>
              <w:rPr>
                <w:sz w:val="28"/>
              </w:rPr>
            </w:pPr>
          </w:p>
          <w:p w14:paraId="0A55708E" w14:textId="77777777" w:rsidR="00AF0B9E" w:rsidRDefault="00AF0B9E" w:rsidP="00AF0B9E">
            <w:pPr>
              <w:rPr>
                <w:sz w:val="28"/>
              </w:rPr>
            </w:pPr>
            <w:r w:rsidRPr="00FB3B3E">
              <w:rPr>
                <w:sz w:val="28"/>
                <w:highlight w:val="yellow"/>
              </w:rPr>
              <w:t>First,</w:t>
            </w:r>
            <w:r>
              <w:rPr>
                <w:sz w:val="28"/>
              </w:rPr>
              <w:t xml:space="preserve"> I had to design my cake. I wanted it to look as though it had an Easter theme so I decorated it with Easter eggs and bunnies. </w:t>
            </w:r>
            <w:r w:rsidRPr="00FB3B3E">
              <w:rPr>
                <w:sz w:val="28"/>
                <w:highlight w:val="yellow"/>
              </w:rPr>
              <w:t>Then</w:t>
            </w:r>
            <w:r>
              <w:rPr>
                <w:sz w:val="28"/>
              </w:rPr>
              <w:t xml:space="preserve"> I researched how to make the cake and which ingredients I needed. Unfortunately, we didn’t have all the ingredients in my cupboard so my dad went to Tesco to buy it. Tesco is really strange at the moment. We had to walk around without being too close to people so there were markings on the floor showing you where you could stand. There were screens between you and the cashier, and you even had to queue outside before you could even go in! </w:t>
            </w:r>
          </w:p>
          <w:p w14:paraId="6BE9A10D" w14:textId="7DA185DC" w:rsidR="00AF0B9E" w:rsidRDefault="00AF0B9E" w:rsidP="00AF0B9E">
            <w:pPr>
              <w:rPr>
                <w:sz w:val="28"/>
              </w:rPr>
            </w:pPr>
            <w:r w:rsidRPr="00FB3B3E">
              <w:rPr>
                <w:sz w:val="28"/>
                <w:highlight w:val="yellow"/>
              </w:rPr>
              <w:t>Once we had the ingredient</w:t>
            </w:r>
            <w:r w:rsidR="00FB3B3E" w:rsidRPr="00FB3B3E">
              <w:rPr>
                <w:sz w:val="28"/>
                <w:highlight w:val="yellow"/>
              </w:rPr>
              <w:t>s</w:t>
            </w:r>
            <w:r w:rsidR="00FB3B3E">
              <w:rPr>
                <w:sz w:val="28"/>
              </w:rPr>
              <w:t>, it was time to start baking….</w:t>
            </w:r>
          </w:p>
          <w:p w14:paraId="3899441B" w14:textId="07B155F7" w:rsidR="00FB3B3E" w:rsidRDefault="00FB3B3E" w:rsidP="00AF0B9E">
            <w:pPr>
              <w:rPr>
                <w:sz w:val="28"/>
              </w:rPr>
            </w:pPr>
          </w:p>
          <w:p w14:paraId="393B8EC4" w14:textId="64BA70F7" w:rsidR="00FB3B3E" w:rsidRPr="00FB3B3E" w:rsidRDefault="00FB3B3E" w:rsidP="00AF0B9E">
            <w:pPr>
              <w:rPr>
                <w:b/>
                <w:sz w:val="28"/>
              </w:rPr>
            </w:pPr>
            <w:r w:rsidRPr="00FB3B3E">
              <w:rPr>
                <w:b/>
                <w:sz w:val="28"/>
              </w:rPr>
              <w:t>Other time adverbials you could use include:</w:t>
            </w:r>
          </w:p>
          <w:p w14:paraId="1FEAC7EE" w14:textId="5F8CA4A5" w:rsidR="00FB3B3E" w:rsidRDefault="00FB3B3E" w:rsidP="00AF0B9E">
            <w:pPr>
              <w:rPr>
                <w:sz w:val="28"/>
              </w:rPr>
            </w:pPr>
            <w:r>
              <w:rPr>
                <w:sz w:val="28"/>
              </w:rPr>
              <w:t>First, then, next, after that, before, once, later, lastly, finally</w:t>
            </w:r>
          </w:p>
          <w:p w14:paraId="319543E1" w14:textId="2D92A5F3" w:rsidR="00FB3B3E" w:rsidRDefault="00FB3B3E" w:rsidP="00AF0B9E">
            <w:pPr>
              <w:rPr>
                <w:sz w:val="28"/>
              </w:rPr>
            </w:pPr>
          </w:p>
          <w:p w14:paraId="6DF52E12" w14:textId="072B4234" w:rsidR="00770811" w:rsidRDefault="00770811" w:rsidP="00AF0B9E">
            <w:pPr>
              <w:rPr>
                <w:sz w:val="28"/>
              </w:rPr>
            </w:pPr>
          </w:p>
          <w:p w14:paraId="21978974" w14:textId="100240B8" w:rsidR="00770811" w:rsidRPr="00770811" w:rsidRDefault="00770811" w:rsidP="00AF0B9E">
            <w:pPr>
              <w:rPr>
                <w:b/>
                <w:i/>
                <w:sz w:val="28"/>
              </w:rPr>
            </w:pPr>
            <w:r w:rsidRPr="00770811">
              <w:rPr>
                <w:b/>
                <w:i/>
                <w:sz w:val="28"/>
              </w:rPr>
              <w:t>Something a little easier…</w:t>
            </w:r>
          </w:p>
          <w:p w14:paraId="41799CA6" w14:textId="7CD20A95" w:rsidR="00770811" w:rsidRDefault="00770811" w:rsidP="00AF0B9E">
            <w:pPr>
              <w:rPr>
                <w:sz w:val="28"/>
              </w:rPr>
            </w:pPr>
            <w:r>
              <w:rPr>
                <w:sz w:val="28"/>
              </w:rPr>
              <w:t xml:space="preserve">Please write how you made your cake using the time adverbials: first, then, next, after that. </w:t>
            </w:r>
          </w:p>
          <w:p w14:paraId="20ECDE5B" w14:textId="42E10EA4" w:rsidR="00770811" w:rsidRDefault="00770811" w:rsidP="00AF0B9E">
            <w:pPr>
              <w:rPr>
                <w:sz w:val="28"/>
              </w:rPr>
            </w:pPr>
            <w:r>
              <w:rPr>
                <w:sz w:val="28"/>
              </w:rPr>
              <w:t>E.g. First I measured the flour and the sugar. Then I put it in a bowl. Next I put in some baking powder…</w:t>
            </w:r>
          </w:p>
          <w:p w14:paraId="5BF302B2" w14:textId="77777777" w:rsidR="00770811" w:rsidRDefault="00770811" w:rsidP="00AF0B9E">
            <w:pPr>
              <w:rPr>
                <w:sz w:val="28"/>
              </w:rPr>
            </w:pPr>
          </w:p>
          <w:p w14:paraId="01AC8DE8" w14:textId="67A57A61" w:rsidR="00FB3B3E" w:rsidRPr="00FB3B3E" w:rsidRDefault="00FB3B3E" w:rsidP="00FB3B3E">
            <w:pPr>
              <w:jc w:val="center"/>
              <w:rPr>
                <w:b/>
                <w:i/>
                <w:sz w:val="28"/>
              </w:rPr>
            </w:pPr>
            <w:r w:rsidRPr="00FB3B3E">
              <w:rPr>
                <w:b/>
                <w:i/>
                <w:sz w:val="28"/>
              </w:rPr>
              <w:t>If you haven’t sent your picture of your cake yet, please do. We would love to see the finished result!</w:t>
            </w:r>
          </w:p>
          <w:p w14:paraId="7BAA4284" w14:textId="2711AB69" w:rsidR="00FB3B3E" w:rsidRDefault="00FB3B3E" w:rsidP="00AF0B9E">
            <w:pPr>
              <w:rPr>
                <w:sz w:val="28"/>
              </w:rPr>
            </w:pPr>
          </w:p>
        </w:tc>
      </w:tr>
      <w:tr w:rsidR="006755C7" w14:paraId="5E7DE1AA" w14:textId="77777777" w:rsidTr="00653FD8">
        <w:tc>
          <w:tcPr>
            <w:tcW w:w="2886" w:type="dxa"/>
          </w:tcPr>
          <w:p w14:paraId="5EF354C1" w14:textId="77777777" w:rsidR="009F42AA" w:rsidRDefault="00783146" w:rsidP="00883612">
            <w:pPr>
              <w:jc w:val="center"/>
              <w:rPr>
                <w:sz w:val="28"/>
              </w:rPr>
            </w:pPr>
            <w:r>
              <w:rPr>
                <w:sz w:val="28"/>
              </w:rPr>
              <w:lastRenderedPageBreak/>
              <w:t>2:0</w:t>
            </w:r>
            <w:r w:rsidR="009F42AA">
              <w:rPr>
                <w:sz w:val="28"/>
              </w:rPr>
              <w:t>0pm</w:t>
            </w:r>
            <w:r>
              <w:rPr>
                <w:sz w:val="28"/>
              </w:rPr>
              <w:t>-2:3</w:t>
            </w:r>
            <w:r w:rsidR="008B667D">
              <w:rPr>
                <w:sz w:val="28"/>
              </w:rPr>
              <w:t>0pm</w:t>
            </w:r>
          </w:p>
          <w:p w14:paraId="380759C3" w14:textId="77777777" w:rsidR="00A97B73" w:rsidRDefault="00783146" w:rsidP="00D67A0C">
            <w:pPr>
              <w:rPr>
                <w:sz w:val="28"/>
              </w:rPr>
            </w:pPr>
            <w:r>
              <w:rPr>
                <w:rFonts w:ascii="Arial" w:hAnsi="Arial" w:cs="Arial"/>
                <w:noProof/>
                <w:color w:val="2962FF"/>
                <w:lang w:eastAsia="en-GB"/>
              </w:rPr>
              <w:drawing>
                <wp:anchor distT="0" distB="0" distL="114300" distR="114300" simplePos="0" relativeHeight="251607552" behindDoc="1" locked="0" layoutInCell="1" allowOverlap="1" wp14:anchorId="03DE2326" wp14:editId="7BF70A4B">
                  <wp:simplePos x="0" y="0"/>
                  <wp:positionH relativeFrom="column">
                    <wp:posOffset>111984</wp:posOffset>
                  </wp:positionH>
                  <wp:positionV relativeFrom="paragraph">
                    <wp:posOffset>201482</wp:posOffset>
                  </wp:positionV>
                  <wp:extent cx="1290320" cy="779780"/>
                  <wp:effectExtent l="0" t="0" r="5080" b="1270"/>
                  <wp:wrapTight wrapText="bothSides">
                    <wp:wrapPolygon edited="0">
                      <wp:start x="21600" y="21600"/>
                      <wp:lineTo x="21600" y="493"/>
                      <wp:lineTo x="234" y="493"/>
                      <wp:lineTo x="234" y="21600"/>
                      <wp:lineTo x="21600" y="21600"/>
                    </wp:wrapPolygon>
                  </wp:wrapTight>
                  <wp:docPr id="25" name="Picture 25" descr="Image result for exercise clip 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rcise clip a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129032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6C07" w14:textId="77777777" w:rsidR="00A97B73" w:rsidRDefault="00A97B73" w:rsidP="00D67A0C">
            <w:pPr>
              <w:rPr>
                <w:sz w:val="28"/>
              </w:rPr>
            </w:pPr>
          </w:p>
        </w:tc>
        <w:tc>
          <w:tcPr>
            <w:tcW w:w="12282" w:type="dxa"/>
          </w:tcPr>
          <w:p w14:paraId="0A3C0863" w14:textId="77777777" w:rsidR="00783146" w:rsidRDefault="00783146" w:rsidP="00883612">
            <w:pPr>
              <w:jc w:val="center"/>
              <w:rPr>
                <w:sz w:val="28"/>
              </w:rPr>
            </w:pPr>
            <w:r>
              <w:rPr>
                <w:sz w:val="28"/>
              </w:rPr>
              <w:t>P.E.</w:t>
            </w:r>
          </w:p>
          <w:p w14:paraId="3C1A6826" w14:textId="77777777" w:rsidR="00783146" w:rsidRDefault="00783146" w:rsidP="00883612">
            <w:pPr>
              <w:jc w:val="center"/>
              <w:rPr>
                <w:sz w:val="28"/>
              </w:rPr>
            </w:pPr>
            <w:r>
              <w:rPr>
                <w:sz w:val="28"/>
              </w:rPr>
              <w:t>Complete the Joe Wicks Workout:</w:t>
            </w:r>
          </w:p>
          <w:p w14:paraId="5C1A5DC2" w14:textId="77777777" w:rsidR="00783146" w:rsidRDefault="00783146" w:rsidP="00883612">
            <w:pPr>
              <w:jc w:val="center"/>
              <w:rPr>
                <w:sz w:val="28"/>
              </w:rPr>
            </w:pPr>
          </w:p>
          <w:p w14:paraId="7A8BC127" w14:textId="77777777" w:rsidR="009F42AA" w:rsidRDefault="00596DF2" w:rsidP="00883612">
            <w:pPr>
              <w:jc w:val="center"/>
              <w:rPr>
                <w:sz w:val="28"/>
              </w:rPr>
            </w:pPr>
            <w:r w:rsidRPr="00596DF2">
              <w:rPr>
                <w:sz w:val="28"/>
              </w:rPr>
              <w:t>https://www.youtube.com/watch?v=6v-a_dpwhro</w:t>
            </w:r>
          </w:p>
        </w:tc>
      </w:tr>
      <w:tr w:rsidR="00783146" w14:paraId="33496CEB" w14:textId="77777777" w:rsidTr="00653FD8">
        <w:tc>
          <w:tcPr>
            <w:tcW w:w="2886" w:type="dxa"/>
          </w:tcPr>
          <w:p w14:paraId="1E471133" w14:textId="77777777" w:rsidR="00783146" w:rsidRDefault="00783146" w:rsidP="00883612">
            <w:pPr>
              <w:jc w:val="center"/>
              <w:rPr>
                <w:sz w:val="28"/>
              </w:rPr>
            </w:pPr>
            <w:r>
              <w:rPr>
                <w:sz w:val="28"/>
              </w:rPr>
              <w:t>2:30pm-3:00pm</w:t>
            </w:r>
          </w:p>
          <w:p w14:paraId="276B8E39" w14:textId="47AFD3C6" w:rsidR="00783146" w:rsidRDefault="00FB3B3E" w:rsidP="00D67A0C">
            <w:pPr>
              <w:rPr>
                <w:sz w:val="28"/>
              </w:rPr>
            </w:pPr>
            <w:r>
              <w:rPr>
                <w:noProof/>
                <w:lang w:eastAsia="en-GB"/>
              </w:rPr>
              <w:drawing>
                <wp:anchor distT="0" distB="0" distL="114300" distR="114300" simplePos="0" relativeHeight="251659264" behindDoc="1" locked="0" layoutInCell="1" allowOverlap="1" wp14:anchorId="4F52E6DE" wp14:editId="70BEBBEF">
                  <wp:simplePos x="0" y="0"/>
                  <wp:positionH relativeFrom="column">
                    <wp:posOffset>306705</wp:posOffset>
                  </wp:positionH>
                  <wp:positionV relativeFrom="paragraph">
                    <wp:posOffset>181610</wp:posOffset>
                  </wp:positionV>
                  <wp:extent cx="975995" cy="790575"/>
                  <wp:effectExtent l="0" t="0" r="0" b="9525"/>
                  <wp:wrapTight wrapText="bothSides">
                    <wp:wrapPolygon edited="0">
                      <wp:start x="0" y="0"/>
                      <wp:lineTo x="0" y="21340"/>
                      <wp:lineTo x="21080" y="21340"/>
                      <wp:lineTo x="2108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9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BD920" w14:textId="15ADCD76" w:rsidR="00783146" w:rsidRDefault="00783146" w:rsidP="00D67A0C">
            <w:pPr>
              <w:rPr>
                <w:sz w:val="28"/>
              </w:rPr>
            </w:pPr>
          </w:p>
        </w:tc>
        <w:tc>
          <w:tcPr>
            <w:tcW w:w="12282" w:type="dxa"/>
          </w:tcPr>
          <w:p w14:paraId="67059835" w14:textId="77777777" w:rsidR="00783146" w:rsidRDefault="00783146" w:rsidP="00883612">
            <w:pPr>
              <w:jc w:val="center"/>
              <w:rPr>
                <w:sz w:val="28"/>
              </w:rPr>
            </w:pPr>
            <w:r>
              <w:rPr>
                <w:sz w:val="28"/>
              </w:rPr>
              <w:t>Story time</w:t>
            </w:r>
          </w:p>
          <w:p w14:paraId="5CAD258F" w14:textId="75021089" w:rsidR="00783146" w:rsidRDefault="00783146" w:rsidP="00883612">
            <w:pPr>
              <w:jc w:val="center"/>
              <w:rPr>
                <w:sz w:val="28"/>
              </w:rPr>
            </w:pPr>
            <w:r>
              <w:rPr>
                <w:sz w:val="28"/>
              </w:rPr>
              <w:t xml:space="preserve">Ask a member of </w:t>
            </w:r>
            <w:r w:rsidR="00FB3B3E">
              <w:rPr>
                <w:sz w:val="28"/>
              </w:rPr>
              <w:t>your family to read you a story.</w:t>
            </w:r>
          </w:p>
          <w:p w14:paraId="70241513" w14:textId="1EDC7375" w:rsidR="008B62DD" w:rsidRPr="008B62DD" w:rsidRDefault="008B62DD" w:rsidP="00FB3B3E">
            <w:pPr>
              <w:rPr>
                <w:b/>
                <w:sz w:val="28"/>
              </w:rPr>
            </w:pPr>
            <w:r w:rsidRPr="008B62DD">
              <w:rPr>
                <w:b/>
                <w:sz w:val="28"/>
              </w:rPr>
              <w:t xml:space="preserve"> </w:t>
            </w:r>
          </w:p>
        </w:tc>
      </w:tr>
    </w:tbl>
    <w:p w14:paraId="2A6A6E30" w14:textId="13BF243E" w:rsidR="00A97B73" w:rsidRDefault="00A97B73" w:rsidP="00FB3B3E">
      <w:pPr>
        <w:jc w:val="center"/>
        <w:rPr>
          <w:sz w:val="28"/>
        </w:rPr>
      </w:pPr>
      <w:r>
        <w:rPr>
          <w:sz w:val="28"/>
        </w:rPr>
        <w:t xml:space="preserve">Any questions, please email your teacher. Have a great day </w:t>
      </w:r>
      <w:r w:rsidRPr="00A97B73">
        <w:rPr>
          <w:sz w:val="28"/>
        </w:rPr>
        <w:sym w:font="Wingdings" w:char="F04A"/>
      </w:r>
    </w:p>
    <w:p w14:paraId="5011FC55" w14:textId="77777777" w:rsidR="00A97B73" w:rsidRPr="00D67A0C" w:rsidRDefault="00A97B73" w:rsidP="00A97B73">
      <w:pPr>
        <w:jc w:val="center"/>
        <w:rPr>
          <w:sz w:val="28"/>
        </w:rPr>
      </w:pPr>
      <w:r>
        <w:rPr>
          <w:sz w:val="28"/>
        </w:rPr>
        <w:t>We look forward to seeing your fabulous work!</w:t>
      </w:r>
    </w:p>
    <w:sectPr w:rsidR="00A97B73" w:rsidRPr="00D67A0C" w:rsidSect="00653FD8">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3574"/>
    <w:multiLevelType w:val="hybridMultilevel"/>
    <w:tmpl w:val="CC78A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0C"/>
    <w:rsid w:val="000332DD"/>
    <w:rsid w:val="0009106A"/>
    <w:rsid w:val="000A54BB"/>
    <w:rsid w:val="00116471"/>
    <w:rsid w:val="00136BA8"/>
    <w:rsid w:val="00140BD6"/>
    <w:rsid w:val="00143173"/>
    <w:rsid w:val="001B79EB"/>
    <w:rsid w:val="0025492F"/>
    <w:rsid w:val="00267EEB"/>
    <w:rsid w:val="00344256"/>
    <w:rsid w:val="003D0FFE"/>
    <w:rsid w:val="003F1286"/>
    <w:rsid w:val="004E14F2"/>
    <w:rsid w:val="004F334E"/>
    <w:rsid w:val="00596DF2"/>
    <w:rsid w:val="006445E5"/>
    <w:rsid w:val="00653FD8"/>
    <w:rsid w:val="006755C7"/>
    <w:rsid w:val="006B65D0"/>
    <w:rsid w:val="0074602F"/>
    <w:rsid w:val="00770811"/>
    <w:rsid w:val="00783146"/>
    <w:rsid w:val="00883612"/>
    <w:rsid w:val="008B62DD"/>
    <w:rsid w:val="008B667D"/>
    <w:rsid w:val="008C5D35"/>
    <w:rsid w:val="00925E49"/>
    <w:rsid w:val="009F42AA"/>
    <w:rsid w:val="00A21B3E"/>
    <w:rsid w:val="00A95C68"/>
    <w:rsid w:val="00A97B73"/>
    <w:rsid w:val="00AD0EAE"/>
    <w:rsid w:val="00AF0B9E"/>
    <w:rsid w:val="00B31E77"/>
    <w:rsid w:val="00B963BC"/>
    <w:rsid w:val="00C30DEA"/>
    <w:rsid w:val="00CC571C"/>
    <w:rsid w:val="00D67A0C"/>
    <w:rsid w:val="00E84C4D"/>
    <w:rsid w:val="00F97986"/>
    <w:rsid w:val="00FB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8B3"/>
  <w15:chartTrackingRefBased/>
  <w15:docId w15:val="{D894A631-E5BD-42C7-B014-2D5BB6F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2AA"/>
    <w:rPr>
      <w:color w:val="0563C1" w:themeColor="hyperlink"/>
      <w:u w:val="single"/>
    </w:rPr>
  </w:style>
  <w:style w:type="paragraph" w:styleId="NoSpacing">
    <w:name w:val="No Spacing"/>
    <w:uiPriority w:val="1"/>
    <w:qFormat/>
    <w:rsid w:val="00267EEB"/>
    <w:pPr>
      <w:spacing w:after="0" w:line="240" w:lineRule="auto"/>
    </w:pPr>
    <w:rPr>
      <w:rFonts w:ascii="Calibri" w:eastAsia="Calibri" w:hAnsi="Calibri" w:cs="Times New Roman"/>
    </w:rPr>
  </w:style>
  <w:style w:type="paragraph" w:styleId="ListParagraph">
    <w:name w:val="List Paragraph"/>
    <w:basedOn w:val="Normal"/>
    <w:uiPriority w:val="34"/>
    <w:qFormat/>
    <w:rsid w:val="00140BD6"/>
    <w:pPr>
      <w:ind w:left="720"/>
      <w:contextualSpacing/>
    </w:pPr>
  </w:style>
  <w:style w:type="paragraph" w:styleId="NormalWeb">
    <w:name w:val="Normal (Web)"/>
    <w:basedOn w:val="Normal"/>
    <w:uiPriority w:val="99"/>
    <w:semiHidden/>
    <w:unhideWhenUsed/>
    <w:rsid w:val="00770811"/>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6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ogle.co.uk/url?sa=i&amp;url=https://www.clipart.email/clipart/math-numeracy-clipart-191754.html&amp;psig=AOvVaw2Tdx5NcfLsDVsnK7z6PAUL&amp;ust=1584889872359000&amp;source=images&amp;cd=vfe&amp;ved=0CAIQjRxqFwoTCJDy98Dtq-gCFQAAAAAdAAAAABA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www.google.co.uk/url?sa=i&amp;url=https://webstockreview.net/image/test-clipart-times-table/3194784.html&amp;psig=AOvVaw0uEvpGQ2SQoGOfVatFHcPv&amp;ust=1584889638627000&amp;source=images&amp;cd=vfe&amp;ved=0CAIQjRxqFwoTCOjwttHsq-gCFQAAAAAdAAAAABA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uk/url?sa=i&amp;url=http://clipart-library.com/healthy-snack-cliparts.html&amp;psig=AOvVaw3RekAHjY13mCHVzbjZunF2&amp;ust=1584889725950000&amp;source=images&amp;cd=vfe&amp;ved=0CAIQjRxqFwoTCJjHlPvsq-gCFQAAAAAdAAAAABAE" TargetMode="External"/><Relationship Id="rId20" Type="http://schemas.openxmlformats.org/officeDocument/2006/relationships/hyperlink" Target="https://www.google.co.uk/url?sa=i&amp;url=https://www.vippng.com/preview/ihohb_pencil-png-clipart-panda-free-images-of-pencil/&amp;psig=AOvVaw2nTLU0RSGWK-uqygBMlDQR&amp;ust=1584890029480000&amp;source=images&amp;cd=vfe&amp;ved=0CAIQjRxqFwoTCKjr5ovuq-gCFQAAAAAdAAAAAB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user/sign_up.html"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hyperlink" Target="https://www.google.co.uk/url?sa=i&amp;url=https://www.kissclipart.com/someone-reading-clipart-reading-book-clip-art-zhtu4q/&amp;psig=AOvVaw2orOgBng0gTH4YPmyCsD0L&amp;ust=1584889578360000&amp;source=images&amp;cd=vfe&amp;ved=0CAIQjRxqFwoTCJiA2rTsq-gCFQAAAAAdAAAAABAE" TargetMode="External"/><Relationship Id="rId14" Type="http://schemas.openxmlformats.org/officeDocument/2006/relationships/hyperlink" Target="https://www.google.co.uk/url?sa=i&amp;url=https://www.clipartkey.com/view/ioiRTi_transparent-relaxing-png-relax-clip-art/&amp;psig=AOvVaw228Ys9ODv8Ec8FHO7INS77&amp;ust=1584889910235000&amp;source=images&amp;cd=vfe&amp;ved=0CAIQjRxqFwoTCPCY_tLtq-gCFQAAAAAdAAAAABAF" TargetMode="External"/><Relationship Id="rId22" Type="http://schemas.openxmlformats.org/officeDocument/2006/relationships/hyperlink" Target="https://www.google.co.uk/url?sa=i&amp;url=https://clipartart.com/categories/workout-kids-clipart.html&amp;psig=AOvVaw0bXh0_FvoyZhAjhkElhVLZ&amp;ust=1584889511014000&amp;source=images&amp;cd=vfe&amp;ved=0CAIQjRxqFwoTCPCd75Tsq-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01ED6098DEE44992FBF692D8C6711" ma:contentTypeVersion="13" ma:contentTypeDescription="Create a new document." ma:contentTypeScope="" ma:versionID="c8193f6086e944ab56cad0a8bdddb03c">
  <xsd:schema xmlns:xsd="http://www.w3.org/2001/XMLSchema" xmlns:xs="http://www.w3.org/2001/XMLSchema" xmlns:p="http://schemas.microsoft.com/office/2006/metadata/properties" xmlns:ns3="7c7c009a-0c96-463b-bd92-e5417b41557d" xmlns:ns4="e3a0b290-7592-4fb8-a747-ddca647dbad1" targetNamespace="http://schemas.microsoft.com/office/2006/metadata/properties" ma:root="true" ma:fieldsID="a305e3549d7e84f64680e02b6ce82e94" ns3:_="" ns4:_="">
    <xsd:import namespace="7c7c009a-0c96-463b-bd92-e5417b41557d"/>
    <xsd:import namespace="e3a0b290-7592-4fb8-a747-ddca647db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8F235-0E09-4612-B018-1A0869F305DF}">
  <ds:schemaRefs>
    <ds:schemaRef ds:uri="http://schemas.microsoft.com/sharepoint/v3/contenttype/forms"/>
  </ds:schemaRefs>
</ds:datastoreItem>
</file>

<file path=customXml/itemProps2.xml><?xml version="1.0" encoding="utf-8"?>
<ds:datastoreItem xmlns:ds="http://schemas.openxmlformats.org/officeDocument/2006/customXml" ds:itemID="{9D700C0A-CB4A-4AE6-B2D2-71651321CACE}">
  <ds:schemaRefs>
    <ds:schemaRef ds:uri="http://schemas.openxmlformats.org/package/2006/metadata/core-properties"/>
    <ds:schemaRef ds:uri="http://purl.org/dc/dcmitype/"/>
    <ds:schemaRef ds:uri="http://schemas.microsoft.com/office/2006/documentManagement/types"/>
    <ds:schemaRef ds:uri="7c7c009a-0c96-463b-bd92-e5417b41557d"/>
    <ds:schemaRef ds:uri="http://purl.org/dc/elements/1.1/"/>
    <ds:schemaRef ds:uri="http://schemas.microsoft.com/office/2006/metadata/properties"/>
    <ds:schemaRef ds:uri="e3a0b290-7592-4fb8-a747-ddca647dbad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B9D9F3-8ABF-44B5-AA5B-4D53C1E3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Seal CEP School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Jones</dc:creator>
  <cp:keywords/>
  <dc:description/>
  <cp:lastModifiedBy>Amy Clarke</cp:lastModifiedBy>
  <cp:revision>2</cp:revision>
  <cp:lastPrinted>2020-04-15T15:02:00Z</cp:lastPrinted>
  <dcterms:created xsi:type="dcterms:W3CDTF">2020-04-15T18:13:00Z</dcterms:created>
  <dcterms:modified xsi:type="dcterms:W3CDTF">2020-04-15T18:13:00Z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0x01010055E01ED6098DEE44992FBF692D8C6711</vt:lpwstr>
  </property>
</Properties>
</file>