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pPr w:leftFromText="180" w:rightFromText="180" w:vertAnchor="text" w:horzAnchor="page" w:tblpXSpec="center" w:tblpY="-56"/>
        <w:tblW w:w="9067" w:type="dxa"/>
        <w:tblInd w:w="0" w:type="dxa"/>
        <w:tblCellMar>
          <w:top w:w="61" w:type="dxa"/>
          <w:left w:w="108" w:type="dxa"/>
          <w:right w:w="115" w:type="dxa"/>
        </w:tblCellMar>
        <w:tblLook w:val="04A0" w:firstRow="1" w:lastRow="0" w:firstColumn="1" w:lastColumn="0" w:noHBand="0" w:noVBand="1"/>
      </w:tblPr>
      <w:tblGrid>
        <w:gridCol w:w="2085"/>
        <w:gridCol w:w="6982"/>
      </w:tblGrid>
      <w:tr w:rsidR="004F0234" w:rsidTr="41D04CB1" w14:paraId="746A1D74" w14:textId="77777777">
        <w:trPr>
          <w:trHeight w:val="1115"/>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583096A8" w14:textId="77777777">
            <w:r>
              <w:rPr>
                <w:sz w:val="28"/>
              </w:rPr>
              <w:t xml:space="preserve">9:00-9:30 am </w:t>
            </w:r>
          </w:p>
          <w:p w:rsidR="004F0234" w:rsidP="00286733" w:rsidRDefault="004F0234" w14:paraId="5B109E7F" w14:textId="77777777">
            <w:pPr>
              <w:ind w:left="187"/>
            </w:pPr>
            <w:r>
              <w:rPr>
                <w:noProof/>
              </w:rPr>
              <w:drawing>
                <wp:inline distT="0" distB="0" distL="0" distR="0" wp14:anchorId="110A5B82" wp14:editId="55654558">
                  <wp:extent cx="803161" cy="4857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0"/>
                          <a:stretch>
                            <a:fillRect/>
                          </a:stretch>
                        </pic:blipFill>
                        <pic:spPr>
                          <a:xfrm rot="-10799999" flipV="1">
                            <a:off x="0" y="0"/>
                            <a:ext cx="803161" cy="485775"/>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279D4475" w14:textId="77777777">
            <w:pPr>
              <w:pStyle w:val="NormalWeb"/>
              <w:shd w:val="clear" w:color="auto" w:fill="FFFFFF"/>
              <w:spacing w:before="90" w:after="90"/>
              <w:jc w:val="center"/>
              <w:rPr>
                <w:rFonts w:asciiTheme="minorHAnsi" w:hAnsiTheme="minorHAnsi" w:cstheme="minorHAnsi"/>
                <w:sz w:val="28"/>
                <w:szCs w:val="28"/>
                <w:u w:val="single"/>
              </w:rPr>
            </w:pPr>
            <w:r>
              <w:rPr>
                <w:rFonts w:asciiTheme="minorHAnsi" w:hAnsiTheme="minorHAnsi" w:cstheme="minorHAnsi"/>
                <w:sz w:val="28"/>
                <w:szCs w:val="28"/>
                <w:u w:val="single"/>
              </w:rPr>
              <w:t>P.E</w:t>
            </w:r>
          </w:p>
          <w:p w:rsidR="004F0234" w:rsidP="0BF19C29" w:rsidRDefault="004F0234" w14:paraId="5757F992" w14:textId="2A7B9CB4">
            <w:pPr>
              <w:jc w:val="center"/>
              <w:rPr>
                <w:sz w:val="28"/>
                <w:szCs w:val="28"/>
              </w:rPr>
            </w:pPr>
            <w:r w:rsidRPr="0BF19C29">
              <w:rPr>
                <w:sz w:val="28"/>
                <w:szCs w:val="28"/>
              </w:rPr>
              <w:t>Complete the Joe Wicks Workout on</w:t>
            </w:r>
            <w:r w:rsidRPr="0BF19C29" w:rsidR="55460D52">
              <w:rPr>
                <w:sz w:val="28"/>
                <w:szCs w:val="28"/>
              </w:rPr>
              <w:t xml:space="preserve"> the Body Coach YouTube Channel</w:t>
            </w:r>
          </w:p>
          <w:p w:rsidR="004F0234" w:rsidP="00286733" w:rsidRDefault="004F0234" w14:paraId="650E314D" w14:textId="77777777">
            <w:pPr>
              <w:jc w:val="center"/>
              <w:rPr>
                <w:sz w:val="28"/>
              </w:rPr>
            </w:pPr>
            <w:bookmarkStart w:name="_GoBack" w:id="0"/>
            <w:bookmarkEnd w:id="0"/>
          </w:p>
          <w:p w:rsidR="004F0234" w:rsidP="00286733" w:rsidRDefault="004F0234" w14:paraId="6C8639F3" w14:textId="77777777">
            <w:pPr>
              <w:jc w:val="center"/>
            </w:pPr>
          </w:p>
        </w:tc>
      </w:tr>
      <w:tr w:rsidR="004F0234" w:rsidTr="41D04CB1" w14:paraId="650AD7E5" w14:textId="77777777">
        <w:trPr>
          <w:trHeight w:val="103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25F8E6D9" w14:textId="77777777">
            <w:pPr>
              <w:jc w:val="center"/>
            </w:pPr>
            <w:r>
              <w:rPr>
                <w:sz w:val="28"/>
              </w:rPr>
              <w:t>9:30 – 9:45 am</w:t>
            </w:r>
          </w:p>
          <w:p w:rsidR="004F0234" w:rsidP="00286733" w:rsidRDefault="004F0234" w14:paraId="58BCE879" w14:textId="77777777">
            <w:pPr>
              <w:ind w:left="353"/>
              <w:jc w:val="center"/>
            </w:pPr>
            <w:r>
              <w:rPr>
                <w:noProof/>
              </w:rPr>
              <w:drawing>
                <wp:inline distT="0" distB="0" distL="0" distR="0" wp14:anchorId="292226DF" wp14:editId="1E3A140D">
                  <wp:extent cx="637032" cy="612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519" name="Picture 6519"/>
                          <pic:cNvPicPr/>
                        </pic:nvPicPr>
                        <pic:blipFill>
                          <a:blip r:embed="rId11"/>
                          <a:stretch>
                            <a:fillRect/>
                          </a:stretch>
                        </pic:blipFill>
                        <pic:spPr>
                          <a:xfrm>
                            <a:off x="0" y="0"/>
                            <a:ext cx="637032" cy="612648"/>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35F60" w:rsidR="004F0234" w:rsidP="00286733" w:rsidRDefault="004F0234" w14:paraId="622F5B66" w14:textId="77777777">
            <w:pPr>
              <w:jc w:val="center"/>
              <w:rPr>
                <w:sz w:val="28"/>
                <w:szCs w:val="28"/>
                <w:u w:val="single"/>
              </w:rPr>
            </w:pPr>
            <w:r w:rsidRPr="00835F60">
              <w:rPr>
                <w:sz w:val="28"/>
                <w:szCs w:val="28"/>
                <w:u w:val="single"/>
              </w:rPr>
              <w:t>Mental Arithmetic</w:t>
            </w:r>
          </w:p>
          <w:p w:rsidR="004F0234" w:rsidP="00286733" w:rsidRDefault="004F0234" w14:paraId="4DD2320B" w14:textId="77777777">
            <w:pPr>
              <w:pStyle w:val="NormalWeb"/>
              <w:jc w:val="center"/>
              <w:rPr>
                <w:rFonts w:asciiTheme="minorHAnsi" w:hAnsiTheme="minorHAnsi" w:cstheme="minorHAnsi"/>
                <w:sz w:val="32"/>
                <w:szCs w:val="28"/>
              </w:rPr>
            </w:pPr>
          </w:p>
          <w:p w:rsidR="000E568A" w:rsidP="004F0234" w:rsidRDefault="00597BFC" w14:paraId="2B77AF20" w14:textId="3F39DFB4">
            <w:pPr>
              <w:pStyle w:val="NormalWeb"/>
              <w:jc w:val="center"/>
              <w:rPr>
                <w:rFonts w:asciiTheme="minorHAnsi" w:hAnsiTheme="minorHAnsi" w:cstheme="minorHAnsi"/>
                <w:sz w:val="28"/>
                <w:szCs w:val="28"/>
              </w:rPr>
            </w:pPr>
            <w:r>
              <w:rPr>
                <w:rFonts w:asciiTheme="minorHAnsi" w:hAnsiTheme="minorHAnsi" w:cstheme="minorHAnsi"/>
                <w:sz w:val="28"/>
                <w:szCs w:val="28"/>
              </w:rPr>
              <w:t>Practise your 2, 5 and 10 times tables on hit the button:</w:t>
            </w:r>
          </w:p>
          <w:p w:rsidR="00597BFC" w:rsidP="004F0234" w:rsidRDefault="00597BFC" w14:paraId="2A47D81B" w14:textId="1EC0FA18">
            <w:pPr>
              <w:pStyle w:val="NormalWeb"/>
              <w:jc w:val="center"/>
              <w:rPr>
                <w:rFonts w:asciiTheme="minorHAnsi" w:hAnsiTheme="minorHAnsi" w:cstheme="minorHAnsi"/>
                <w:sz w:val="28"/>
                <w:szCs w:val="28"/>
              </w:rPr>
            </w:pPr>
          </w:p>
          <w:p w:rsidR="00597BFC" w:rsidP="004F0234" w:rsidRDefault="00B83534" w14:paraId="6C472649" w14:textId="3C261363">
            <w:pPr>
              <w:pStyle w:val="NormalWeb"/>
              <w:jc w:val="center"/>
              <w:rPr>
                <w:rFonts w:asciiTheme="minorHAnsi" w:hAnsiTheme="minorHAnsi" w:cstheme="minorHAnsi"/>
                <w:sz w:val="28"/>
                <w:szCs w:val="28"/>
              </w:rPr>
            </w:pPr>
            <w:hyperlink w:history="1" r:id="rId12">
              <w:r w:rsidRPr="00CF0235" w:rsidR="00597BFC">
                <w:rPr>
                  <w:rStyle w:val="Hyperlink"/>
                  <w:rFonts w:asciiTheme="minorHAnsi" w:hAnsiTheme="minorHAnsi" w:cstheme="minorHAnsi"/>
                  <w:sz w:val="28"/>
                  <w:szCs w:val="28"/>
                </w:rPr>
                <w:t>https://www.topmarks.co.uk/maths-games/hit-the-button</w:t>
              </w:r>
            </w:hyperlink>
          </w:p>
          <w:p w:rsidR="000E568A" w:rsidP="00597BFC" w:rsidRDefault="000E568A" w14:paraId="22B158C7" w14:textId="17219971">
            <w:pPr>
              <w:pStyle w:val="NormalWeb"/>
              <w:jc w:val="center"/>
              <w:rPr>
                <w:rFonts w:asciiTheme="minorHAnsi" w:hAnsiTheme="minorHAnsi" w:cstheme="minorHAnsi"/>
                <w:sz w:val="28"/>
                <w:szCs w:val="28"/>
              </w:rPr>
            </w:pPr>
          </w:p>
          <w:p w:rsidRPr="004F0234" w:rsidR="004F0234" w:rsidP="004F0234" w:rsidRDefault="004F0234" w14:paraId="6F63DC64" w14:textId="77777777">
            <w:pPr>
              <w:pStyle w:val="NormalWeb"/>
              <w:jc w:val="center"/>
              <w:rPr>
                <w:rFonts w:asciiTheme="minorHAnsi" w:hAnsiTheme="minorHAnsi" w:cstheme="minorHAnsi"/>
                <w:sz w:val="28"/>
                <w:szCs w:val="28"/>
              </w:rPr>
            </w:pPr>
          </w:p>
        </w:tc>
      </w:tr>
      <w:tr w:rsidR="004F0234" w:rsidTr="41D04CB1" w14:paraId="5A9C6A03" w14:textId="77777777">
        <w:trPr>
          <w:trHeight w:val="103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6C0957DC" w14:textId="77777777">
            <w:r>
              <w:rPr>
                <w:sz w:val="28"/>
              </w:rPr>
              <w:t>9:45 – 10am</w:t>
            </w:r>
          </w:p>
          <w:p w:rsidR="004F0234" w:rsidP="00286733" w:rsidRDefault="004F0234" w14:paraId="3D7C93CD" w14:textId="77777777">
            <w:pPr>
              <w:spacing w:after="302"/>
              <w:ind w:left="437"/>
            </w:pP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040478" w:rsidR="004F0234" w:rsidP="0BF19C29" w:rsidRDefault="004F0234" w14:paraId="30038E4E" w14:textId="05523965">
            <w:pPr>
              <w:jc w:val="center"/>
              <w:rPr>
                <w:sz w:val="28"/>
                <w:szCs w:val="28"/>
              </w:rPr>
            </w:pPr>
            <w:r w:rsidRPr="0BF19C29">
              <w:rPr>
                <w:sz w:val="28"/>
                <w:szCs w:val="28"/>
                <w:u w:val="single"/>
              </w:rPr>
              <w:t>Spelling</w:t>
            </w:r>
          </w:p>
          <w:p w:rsidRPr="00040478" w:rsidR="004F0234" w:rsidP="0BF19C29" w:rsidRDefault="46400DAC" w14:paraId="06204BAB" w14:textId="7849372D">
            <w:pPr>
              <w:spacing w:line="257" w:lineRule="auto"/>
              <w:jc w:val="center"/>
              <w:rPr>
                <w:rFonts w:ascii="Calibri" w:hAnsi="Calibri" w:eastAsia="Calibri" w:cs="Calibri"/>
                <w:sz w:val="32"/>
                <w:szCs w:val="32"/>
              </w:rPr>
            </w:pPr>
            <w:r w:rsidRPr="0BF19C29">
              <w:rPr>
                <w:rFonts w:ascii="Calibri" w:hAnsi="Calibri" w:eastAsia="Calibri" w:cs="Calibri"/>
                <w:sz w:val="28"/>
                <w:szCs w:val="28"/>
              </w:rPr>
              <w:t>Write the following root words on pieces of paper:</w:t>
            </w:r>
          </w:p>
          <w:p w:rsidRPr="00040478" w:rsidR="004F0234" w:rsidP="0BF19C29" w:rsidRDefault="46400DAC" w14:paraId="45C52636" w14:textId="4E236BD4">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 </w:t>
            </w:r>
          </w:p>
          <w:p w:rsidRPr="00040478" w:rsidR="004F0234" w:rsidP="0BF19C29" w:rsidRDefault="46400DAC" w14:paraId="784193CA" w14:textId="5216F023">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Knock </w:t>
            </w:r>
          </w:p>
          <w:p w:rsidRPr="00040478" w:rsidR="004F0234" w:rsidP="0BF19C29" w:rsidRDefault="46400DAC" w14:paraId="0136EDB6" w14:textId="31121E60">
            <w:pPr>
              <w:spacing w:line="257" w:lineRule="auto"/>
              <w:jc w:val="center"/>
              <w:rPr>
                <w:rFonts w:ascii="Calibri" w:hAnsi="Calibri" w:eastAsia="Calibri" w:cs="Calibri"/>
                <w:sz w:val="32"/>
                <w:szCs w:val="32"/>
              </w:rPr>
            </w:pPr>
            <w:r w:rsidRPr="0BF19C29">
              <w:rPr>
                <w:rFonts w:ascii="Calibri" w:hAnsi="Calibri" w:eastAsia="Calibri" w:cs="Calibri"/>
                <w:sz w:val="28"/>
                <w:szCs w:val="28"/>
              </w:rPr>
              <w:t>Cook</w:t>
            </w:r>
          </w:p>
          <w:p w:rsidRPr="00040478" w:rsidR="004F0234" w:rsidP="0BF19C29" w:rsidRDefault="46400DAC" w14:paraId="375366C6" w14:textId="5F4FF4FB">
            <w:pPr>
              <w:spacing w:line="257" w:lineRule="auto"/>
              <w:jc w:val="center"/>
              <w:rPr>
                <w:rFonts w:ascii="Calibri" w:hAnsi="Calibri" w:eastAsia="Calibri" w:cs="Calibri"/>
                <w:sz w:val="32"/>
                <w:szCs w:val="32"/>
              </w:rPr>
            </w:pPr>
            <w:r w:rsidRPr="0BF19C29">
              <w:rPr>
                <w:rFonts w:ascii="Calibri" w:hAnsi="Calibri" w:eastAsia="Calibri" w:cs="Calibri"/>
                <w:sz w:val="28"/>
                <w:szCs w:val="28"/>
              </w:rPr>
              <w:t>Lick</w:t>
            </w:r>
          </w:p>
          <w:p w:rsidRPr="00040478" w:rsidR="004F0234" w:rsidP="0BF19C29" w:rsidRDefault="46400DAC" w14:paraId="516504C1" w14:textId="4BB6401D">
            <w:pPr>
              <w:spacing w:line="257" w:lineRule="auto"/>
              <w:jc w:val="center"/>
              <w:rPr>
                <w:rFonts w:ascii="Calibri" w:hAnsi="Calibri" w:eastAsia="Calibri" w:cs="Calibri"/>
                <w:sz w:val="32"/>
                <w:szCs w:val="32"/>
              </w:rPr>
            </w:pPr>
            <w:r w:rsidRPr="0BF19C29">
              <w:rPr>
                <w:rFonts w:ascii="Calibri" w:hAnsi="Calibri" w:eastAsia="Calibri" w:cs="Calibri"/>
                <w:sz w:val="28"/>
                <w:szCs w:val="28"/>
              </w:rPr>
              <w:t>Bake</w:t>
            </w:r>
          </w:p>
          <w:p w:rsidRPr="00040478" w:rsidR="004F0234" w:rsidP="0BF19C29" w:rsidRDefault="46400DAC" w14:paraId="40810167" w14:textId="54E7A0F8">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 </w:t>
            </w:r>
          </w:p>
          <w:p w:rsidRPr="00040478" w:rsidR="004F0234" w:rsidP="0BF19C29" w:rsidRDefault="46400DAC" w14:paraId="289522E4" w14:textId="5157D366">
            <w:pPr>
              <w:spacing w:line="257" w:lineRule="auto"/>
              <w:jc w:val="center"/>
              <w:rPr>
                <w:rFonts w:ascii="Calibri" w:hAnsi="Calibri" w:eastAsia="Calibri" w:cs="Calibri"/>
                <w:sz w:val="32"/>
                <w:szCs w:val="32"/>
              </w:rPr>
            </w:pPr>
            <w:r w:rsidRPr="0BF19C29">
              <w:rPr>
                <w:rFonts w:ascii="Calibri" w:hAnsi="Calibri" w:eastAsia="Calibri" w:cs="Calibri"/>
                <w:sz w:val="28"/>
                <w:szCs w:val="28"/>
              </w:rPr>
              <w:t>Then with a different colour pen or pencil, add on the suffix ‘</w:t>
            </w:r>
            <w:proofErr w:type="spellStart"/>
            <w:r w:rsidRPr="0BF19C29">
              <w:rPr>
                <w:rFonts w:ascii="Calibri" w:hAnsi="Calibri" w:eastAsia="Calibri" w:cs="Calibri"/>
                <w:sz w:val="28"/>
                <w:szCs w:val="28"/>
              </w:rPr>
              <w:t>ed</w:t>
            </w:r>
            <w:proofErr w:type="spellEnd"/>
            <w:r w:rsidRPr="0BF19C29">
              <w:rPr>
                <w:rFonts w:ascii="Calibri" w:hAnsi="Calibri" w:eastAsia="Calibri" w:cs="Calibri"/>
                <w:sz w:val="28"/>
                <w:szCs w:val="28"/>
              </w:rPr>
              <w:t xml:space="preserve">’. Remember, you may need to double a consonant and with some words you may only need to add </w:t>
            </w:r>
            <w:proofErr w:type="gramStart"/>
            <w:r w:rsidRPr="0BF19C29">
              <w:rPr>
                <w:rFonts w:ascii="Calibri" w:hAnsi="Calibri" w:eastAsia="Calibri" w:cs="Calibri"/>
                <w:sz w:val="28"/>
                <w:szCs w:val="28"/>
              </w:rPr>
              <w:t>on ‘d’</w:t>
            </w:r>
            <w:proofErr w:type="gramEnd"/>
            <w:r w:rsidRPr="0BF19C29">
              <w:rPr>
                <w:rFonts w:ascii="Calibri" w:hAnsi="Calibri" w:eastAsia="Calibri" w:cs="Calibri"/>
                <w:sz w:val="28"/>
                <w:szCs w:val="28"/>
              </w:rPr>
              <w:t xml:space="preserve">. </w:t>
            </w:r>
          </w:p>
          <w:p w:rsidRPr="00040478" w:rsidR="004F0234" w:rsidP="0BF19C29" w:rsidRDefault="46400DAC" w14:paraId="5CC1E31B" w14:textId="63B2A284">
            <w:pPr>
              <w:spacing w:line="257" w:lineRule="auto"/>
              <w:jc w:val="center"/>
              <w:rPr>
                <w:rFonts w:ascii="Calibri" w:hAnsi="Calibri" w:eastAsia="Calibri" w:cs="Calibri"/>
                <w:sz w:val="32"/>
                <w:szCs w:val="32"/>
              </w:rPr>
            </w:pPr>
            <w:r w:rsidRPr="0BF19C29">
              <w:rPr>
                <w:rFonts w:ascii="Calibri" w:hAnsi="Calibri" w:eastAsia="Calibri" w:cs="Calibri"/>
                <w:sz w:val="28"/>
                <w:szCs w:val="28"/>
              </w:rPr>
              <w:t>You should now have written down the following words:</w:t>
            </w:r>
          </w:p>
          <w:p w:rsidRPr="00040478" w:rsidR="004F0234" w:rsidP="0BF19C29" w:rsidRDefault="46400DAC" w14:paraId="2EED65F4" w14:textId="0CFCB071">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 </w:t>
            </w:r>
          </w:p>
          <w:p w:rsidRPr="00040478" w:rsidR="004F0234" w:rsidP="0BF19C29" w:rsidRDefault="46400DAC" w14:paraId="3FEF8595" w14:textId="49EB5E9D">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Knocked </w:t>
            </w:r>
          </w:p>
          <w:p w:rsidRPr="00040478" w:rsidR="004F0234" w:rsidP="0BF19C29" w:rsidRDefault="46400DAC" w14:paraId="3DF2AECA" w14:textId="0C3AB020">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Cooked </w:t>
            </w:r>
          </w:p>
          <w:p w:rsidRPr="00040478" w:rsidR="004F0234" w:rsidP="0BF19C29" w:rsidRDefault="46400DAC" w14:paraId="5C3595BE" w14:textId="68B720B9">
            <w:pPr>
              <w:spacing w:line="257" w:lineRule="auto"/>
              <w:jc w:val="center"/>
              <w:rPr>
                <w:rFonts w:ascii="Calibri" w:hAnsi="Calibri" w:eastAsia="Calibri" w:cs="Calibri"/>
                <w:sz w:val="32"/>
                <w:szCs w:val="32"/>
              </w:rPr>
            </w:pPr>
            <w:r w:rsidRPr="0BF19C29">
              <w:rPr>
                <w:rFonts w:ascii="Calibri" w:hAnsi="Calibri" w:eastAsia="Calibri" w:cs="Calibri"/>
                <w:sz w:val="28"/>
                <w:szCs w:val="28"/>
              </w:rPr>
              <w:t xml:space="preserve">Licked </w:t>
            </w:r>
          </w:p>
          <w:p w:rsidRPr="00040478" w:rsidR="004F0234" w:rsidP="0BF19C29" w:rsidRDefault="46400DAC" w14:paraId="18B54646" w14:textId="1DC5D5A7">
            <w:pPr>
              <w:spacing w:line="257" w:lineRule="auto"/>
              <w:jc w:val="center"/>
            </w:pPr>
            <w:r w:rsidRPr="0BF19C29">
              <w:rPr>
                <w:rFonts w:ascii="Calibri" w:hAnsi="Calibri" w:eastAsia="Calibri" w:cs="Calibri"/>
              </w:rPr>
              <w:t>Baked</w:t>
            </w:r>
          </w:p>
          <w:p w:rsidRPr="00040478" w:rsidR="004F0234" w:rsidP="0BF19C29" w:rsidRDefault="004F0234" w14:paraId="6F3EE321" w14:textId="6B2D8F1E">
            <w:pPr>
              <w:jc w:val="center"/>
              <w:rPr>
                <w:sz w:val="28"/>
                <w:szCs w:val="28"/>
                <w:u w:val="single"/>
              </w:rPr>
            </w:pPr>
          </w:p>
        </w:tc>
      </w:tr>
      <w:tr w:rsidR="004F0234" w:rsidTr="41D04CB1" w14:paraId="2E7AC82B" w14:textId="77777777">
        <w:trPr>
          <w:trHeight w:val="103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3D9BED33" w14:textId="77777777">
            <w:pPr>
              <w:rPr>
                <w:sz w:val="28"/>
              </w:rPr>
            </w:pPr>
            <w:r>
              <w:rPr>
                <w:sz w:val="28"/>
              </w:rPr>
              <w:t>10 -10:30</w:t>
            </w:r>
          </w:p>
          <w:p w:rsidR="004F0234" w:rsidP="00286733" w:rsidRDefault="004F0234" w14:paraId="21E79DE3" w14:textId="77777777">
            <w:r>
              <w:rPr>
                <w:noProof/>
              </w:rPr>
              <w:drawing>
                <wp:inline distT="0" distB="0" distL="0" distR="0" wp14:anchorId="352004CD" wp14:editId="2864EA4A">
                  <wp:extent cx="864000" cy="720000"/>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6520" name="Picture 6520"/>
                          <pic:cNvPicPr/>
                        </pic:nvPicPr>
                        <pic:blipFill>
                          <a:blip r:embed="rId13"/>
                          <a:stretch>
                            <a:fillRect/>
                          </a:stretch>
                        </pic:blipFill>
                        <pic:spPr>
                          <a:xfrm>
                            <a:off x="0" y="0"/>
                            <a:ext cx="864000" cy="720000"/>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D07" w:rsidR="004F0234" w:rsidP="00286733" w:rsidRDefault="004F0234" w14:paraId="4DA0D792" w14:textId="77777777">
            <w:pPr>
              <w:jc w:val="center"/>
              <w:rPr>
                <w:u w:val="single"/>
              </w:rPr>
            </w:pPr>
            <w:proofErr w:type="spellStart"/>
            <w:r w:rsidRPr="008D5D07">
              <w:rPr>
                <w:sz w:val="32"/>
                <w:u w:val="single"/>
              </w:rPr>
              <w:t>Breaktime</w:t>
            </w:r>
            <w:proofErr w:type="spellEnd"/>
            <w:r w:rsidRPr="008D5D07">
              <w:rPr>
                <w:sz w:val="32"/>
                <w:u w:val="single"/>
              </w:rPr>
              <w:t xml:space="preserve"> – have a healthy snack and a play</w:t>
            </w:r>
          </w:p>
        </w:tc>
      </w:tr>
      <w:tr w:rsidR="004F0234" w:rsidTr="41D04CB1" w14:paraId="3324BAE4" w14:textId="77777777">
        <w:trPr>
          <w:trHeight w:val="1748"/>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375DE214" w14:textId="77777777">
            <w:r>
              <w:rPr>
                <w:sz w:val="28"/>
              </w:rPr>
              <w:lastRenderedPageBreak/>
              <w:t xml:space="preserve">10:30– 11:00 </w:t>
            </w:r>
          </w:p>
          <w:p w:rsidR="004F0234" w:rsidP="00286733" w:rsidRDefault="004F0234" w14:paraId="27B6E58B" w14:textId="77777777">
            <w:pPr>
              <w:ind w:left="303"/>
            </w:pPr>
            <w:r>
              <w:rPr>
                <w:noProof/>
              </w:rPr>
              <w:drawing>
                <wp:inline distT="0" distB="0" distL="0" distR="0" wp14:anchorId="427CED1A" wp14:editId="4DA0DE94">
                  <wp:extent cx="697230" cy="69723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4"/>
                          <a:stretch>
                            <a:fillRect/>
                          </a:stretch>
                        </pic:blipFill>
                        <pic:spPr>
                          <a:xfrm>
                            <a:off x="0" y="0"/>
                            <a:ext cx="697230" cy="697230"/>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2E90DBE4" w14:textId="77777777">
            <w:pPr>
              <w:spacing w:after="1" w:line="239" w:lineRule="auto"/>
              <w:jc w:val="center"/>
              <w:rPr>
                <w:sz w:val="28"/>
                <w:u w:val="single"/>
              </w:rPr>
            </w:pPr>
            <w:r>
              <w:rPr>
                <w:sz w:val="28"/>
              </w:rPr>
              <w:t>Reading –</w:t>
            </w:r>
          </w:p>
          <w:p w:rsidR="004F0234" w:rsidP="00286733" w:rsidRDefault="004F0234" w14:paraId="06507DDE" w14:textId="77777777">
            <w:pPr>
              <w:spacing w:after="1" w:line="239" w:lineRule="auto"/>
              <w:jc w:val="center"/>
              <w:rPr>
                <w:sz w:val="28"/>
              </w:rPr>
            </w:pPr>
            <w:r>
              <w:rPr>
                <w:sz w:val="28"/>
                <w:u w:val="single"/>
              </w:rPr>
              <w:t>RWI Phonics</w:t>
            </w:r>
          </w:p>
          <w:p w:rsidRPr="00505254" w:rsidR="004F0234" w:rsidP="00286733" w:rsidRDefault="004F0234" w14:paraId="58F95E6D" w14:textId="77777777">
            <w:pPr>
              <w:pStyle w:val="NormalWeb"/>
              <w:jc w:val="center"/>
              <w:rPr>
                <w:i/>
                <w:color w:val="000000"/>
                <w:sz w:val="28"/>
                <w:szCs w:val="28"/>
              </w:rPr>
            </w:pPr>
            <w:r w:rsidRPr="00505254">
              <w:rPr>
                <w:i/>
                <w:color w:val="000000"/>
                <w:sz w:val="28"/>
                <w:szCs w:val="28"/>
              </w:rPr>
              <w:t xml:space="preserve">Oxford Owl have made available for parents all the </w:t>
            </w:r>
            <w:proofErr w:type="spellStart"/>
            <w:r w:rsidRPr="00505254">
              <w:rPr>
                <w:i/>
                <w:color w:val="000000"/>
                <w:sz w:val="28"/>
                <w:szCs w:val="28"/>
              </w:rPr>
              <w:t>ebooks</w:t>
            </w:r>
            <w:proofErr w:type="spellEnd"/>
            <w:r w:rsidRPr="00505254">
              <w:rPr>
                <w:i/>
                <w:color w:val="000000"/>
                <w:sz w:val="28"/>
                <w:szCs w:val="28"/>
              </w:rPr>
              <w:t xml:space="preserve"> linked to each RWI level. This means we no longer need to upload the books to the webpage. Instead, please go to the webpage below. If you go onto ‘</w:t>
            </w:r>
            <w:proofErr w:type="spellStart"/>
            <w:r w:rsidRPr="00505254">
              <w:rPr>
                <w:i/>
                <w:color w:val="000000"/>
                <w:sz w:val="28"/>
                <w:szCs w:val="28"/>
              </w:rPr>
              <w:t>ebooks</w:t>
            </w:r>
            <w:proofErr w:type="spellEnd"/>
            <w:r w:rsidRPr="00505254">
              <w:rPr>
                <w:i/>
                <w:color w:val="000000"/>
                <w:sz w:val="28"/>
                <w:szCs w:val="28"/>
              </w:rPr>
              <w:t xml:space="preserve">’ then you will need to register (this is free of charge) and then you will be able to access all the </w:t>
            </w:r>
            <w:proofErr w:type="spellStart"/>
            <w:r w:rsidRPr="00505254">
              <w:rPr>
                <w:i/>
                <w:color w:val="000000"/>
                <w:sz w:val="28"/>
                <w:szCs w:val="28"/>
              </w:rPr>
              <w:t>ebooks</w:t>
            </w:r>
            <w:proofErr w:type="spellEnd"/>
            <w:r w:rsidRPr="00505254">
              <w:rPr>
                <w:i/>
                <w:color w:val="000000"/>
                <w:sz w:val="28"/>
                <w:szCs w:val="28"/>
              </w:rPr>
              <w:t xml:space="preserve"> and choose the correct banded level for your child. Please note that the RWI phonics scheme is based on lots of repetition. Therefore, we usually read the same book about 3 or 4 times before moving onto a new book. For some children they may need to read it more than this to ensure they are completely fluent in reading the book (no sounding out).</w:t>
            </w:r>
          </w:p>
          <w:p w:rsidRPr="00505254" w:rsidR="004F0234" w:rsidP="00286733" w:rsidRDefault="00B83534" w14:paraId="71A85EF3" w14:textId="77777777">
            <w:pPr>
              <w:pStyle w:val="NormalWeb"/>
              <w:jc w:val="center"/>
              <w:rPr>
                <w:i/>
                <w:color w:val="000000"/>
                <w:sz w:val="28"/>
                <w:szCs w:val="28"/>
              </w:rPr>
            </w:pPr>
            <w:hyperlink w:history="1" w:anchor="_blank" r:id="rId15">
              <w:r w:rsidRPr="00505254" w:rsidR="004F0234">
                <w:rPr>
                  <w:rStyle w:val="Hyperlink"/>
                  <w:i/>
                  <w:sz w:val="28"/>
                  <w:szCs w:val="28"/>
                </w:rPr>
                <w:t>https://home.oxfordowl.co.uk/reading/reading-schemes-oxford-levels/read-write-inc-phonics-guide/</w:t>
              </w:r>
            </w:hyperlink>
          </w:p>
          <w:p w:rsidR="004F0234" w:rsidP="00286733" w:rsidRDefault="004F0234" w14:paraId="634F8AEF" w14:textId="77777777">
            <w:pPr>
              <w:pStyle w:val="NormalWeb"/>
              <w:jc w:val="center"/>
              <w:rPr>
                <w:i/>
                <w:color w:val="000000"/>
                <w:sz w:val="28"/>
                <w:szCs w:val="28"/>
              </w:rPr>
            </w:pPr>
          </w:p>
          <w:p w:rsidR="004F0234" w:rsidP="00286733" w:rsidRDefault="004F0234" w14:paraId="7D91D9FF" w14:textId="77777777">
            <w:pPr>
              <w:pStyle w:val="NormalWeb"/>
              <w:jc w:val="center"/>
              <w:rPr>
                <w:i/>
                <w:color w:val="000000"/>
                <w:sz w:val="28"/>
                <w:szCs w:val="28"/>
              </w:rPr>
            </w:pPr>
            <w:r>
              <w:rPr>
                <w:i/>
                <w:color w:val="000000"/>
                <w:sz w:val="28"/>
                <w:szCs w:val="28"/>
              </w:rPr>
              <w:t>A general guide is:</w:t>
            </w:r>
          </w:p>
          <w:p w:rsidR="004F0234" w:rsidP="00286733" w:rsidRDefault="004F0234" w14:paraId="5F651068" w14:textId="77777777">
            <w:pPr>
              <w:pStyle w:val="NormalWeb"/>
              <w:jc w:val="center"/>
              <w:rPr>
                <w:i/>
                <w:color w:val="000000"/>
                <w:sz w:val="28"/>
                <w:szCs w:val="28"/>
              </w:rPr>
            </w:pPr>
            <w:r>
              <w:rPr>
                <w:i/>
                <w:color w:val="000000"/>
                <w:sz w:val="28"/>
                <w:szCs w:val="28"/>
              </w:rPr>
              <w:t>1</w:t>
            </w:r>
            <w:r w:rsidRPr="000064C0">
              <w:rPr>
                <w:i/>
                <w:color w:val="000000"/>
                <w:sz w:val="28"/>
                <w:szCs w:val="28"/>
                <w:vertAlign w:val="superscript"/>
              </w:rPr>
              <w:t>st</w:t>
            </w:r>
            <w:r>
              <w:rPr>
                <w:i/>
                <w:color w:val="000000"/>
                <w:sz w:val="28"/>
                <w:szCs w:val="28"/>
              </w:rPr>
              <w:t xml:space="preserve"> read – decoding all the words – sound out as much as you need to.</w:t>
            </w:r>
          </w:p>
          <w:p w:rsidR="004F0234" w:rsidP="00286733" w:rsidRDefault="004F0234" w14:paraId="433360E3" w14:textId="77777777">
            <w:pPr>
              <w:pStyle w:val="NormalWeb"/>
              <w:jc w:val="center"/>
              <w:rPr>
                <w:i/>
                <w:color w:val="000000"/>
                <w:sz w:val="28"/>
                <w:szCs w:val="28"/>
              </w:rPr>
            </w:pPr>
            <w:r>
              <w:rPr>
                <w:i/>
                <w:color w:val="000000"/>
                <w:sz w:val="28"/>
                <w:szCs w:val="28"/>
              </w:rPr>
              <w:t>2</w:t>
            </w:r>
            <w:r w:rsidRPr="000064C0">
              <w:rPr>
                <w:i/>
                <w:color w:val="000000"/>
                <w:sz w:val="28"/>
                <w:szCs w:val="28"/>
                <w:vertAlign w:val="superscript"/>
              </w:rPr>
              <w:t>nd</w:t>
            </w:r>
            <w:r>
              <w:rPr>
                <w:i/>
                <w:color w:val="000000"/>
                <w:sz w:val="28"/>
                <w:szCs w:val="28"/>
              </w:rPr>
              <w:t xml:space="preserve"> read – read for fluency (try to read with more fluency and expression).</w:t>
            </w:r>
          </w:p>
          <w:p w:rsidR="004F0234" w:rsidP="00286733" w:rsidRDefault="004F0234" w14:paraId="2518CF04" w14:textId="77777777">
            <w:pPr>
              <w:pStyle w:val="NormalWeb"/>
              <w:jc w:val="center"/>
              <w:rPr>
                <w:i/>
                <w:color w:val="000000"/>
                <w:sz w:val="28"/>
                <w:szCs w:val="28"/>
              </w:rPr>
            </w:pPr>
            <w:r>
              <w:rPr>
                <w:i/>
                <w:color w:val="000000"/>
                <w:sz w:val="28"/>
                <w:szCs w:val="28"/>
              </w:rPr>
              <w:t>3</w:t>
            </w:r>
            <w:r w:rsidRPr="000064C0">
              <w:rPr>
                <w:i/>
                <w:color w:val="000000"/>
                <w:sz w:val="28"/>
                <w:szCs w:val="28"/>
                <w:vertAlign w:val="superscript"/>
              </w:rPr>
              <w:t>rd</w:t>
            </w:r>
            <w:r>
              <w:rPr>
                <w:i/>
                <w:color w:val="000000"/>
                <w:sz w:val="28"/>
                <w:szCs w:val="28"/>
              </w:rPr>
              <w:t xml:space="preserve"> read – read with fluency, expression and comprehension. Try answering the comprehension questions at the back.</w:t>
            </w:r>
          </w:p>
          <w:p w:rsidRPr="00505254" w:rsidR="004F0234" w:rsidP="00286733" w:rsidRDefault="004F0234" w14:paraId="43CA8B2B" w14:textId="77777777">
            <w:pPr>
              <w:pStyle w:val="NormalWeb"/>
              <w:jc w:val="center"/>
              <w:rPr>
                <w:i/>
                <w:color w:val="000000"/>
                <w:sz w:val="28"/>
                <w:szCs w:val="28"/>
              </w:rPr>
            </w:pPr>
          </w:p>
          <w:p w:rsidRPr="00505254" w:rsidR="004F0234" w:rsidP="00286733" w:rsidRDefault="004F0234" w14:paraId="4C49CBBC" w14:textId="77777777">
            <w:pPr>
              <w:spacing w:after="1" w:line="239" w:lineRule="auto"/>
              <w:jc w:val="center"/>
              <w:rPr>
                <w:i/>
                <w:sz w:val="28"/>
                <w:szCs w:val="28"/>
              </w:rPr>
            </w:pPr>
            <w:r w:rsidRPr="00505254">
              <w:rPr>
                <w:i/>
                <w:sz w:val="28"/>
                <w:szCs w:val="28"/>
              </w:rPr>
              <w:t>This website also provides lots of other information for parents about phonics. It has other resources on here too should you wish to explore!</w:t>
            </w:r>
          </w:p>
          <w:p w:rsidR="004F0234" w:rsidP="00286733" w:rsidRDefault="004F0234" w14:paraId="4619C057" w14:textId="77777777">
            <w:pPr>
              <w:pStyle w:val="ListParagraph"/>
              <w:numPr>
                <w:ilvl w:val="0"/>
                <w:numId w:val="1"/>
              </w:numPr>
              <w:spacing w:after="1" w:line="239" w:lineRule="auto"/>
              <w:jc w:val="center"/>
              <w:rPr>
                <w:sz w:val="28"/>
              </w:rPr>
            </w:pPr>
            <w:r w:rsidRPr="00505254">
              <w:rPr>
                <w:sz w:val="28"/>
              </w:rPr>
              <w:t>For every phonics session, pl</w:t>
            </w:r>
            <w:r>
              <w:rPr>
                <w:sz w:val="28"/>
              </w:rPr>
              <w:t>ease continue to watch the</w:t>
            </w:r>
            <w:r w:rsidRPr="00505254">
              <w:rPr>
                <w:sz w:val="28"/>
              </w:rPr>
              <w:t xml:space="preserve"> speed sounds </w:t>
            </w:r>
            <w:r>
              <w:rPr>
                <w:sz w:val="28"/>
              </w:rPr>
              <w:t>lesson</w:t>
            </w:r>
            <w:r w:rsidRPr="00505254">
              <w:rPr>
                <w:sz w:val="28"/>
              </w:rPr>
              <w:t xml:space="preserve"> on the Ruth </w:t>
            </w:r>
            <w:proofErr w:type="spellStart"/>
            <w:r w:rsidRPr="00505254">
              <w:rPr>
                <w:sz w:val="28"/>
              </w:rPr>
              <w:t>Miskin</w:t>
            </w:r>
            <w:proofErr w:type="spellEnd"/>
            <w:r w:rsidRPr="00505254">
              <w:rPr>
                <w:sz w:val="28"/>
              </w:rPr>
              <w:t xml:space="preserve"> </w:t>
            </w:r>
            <w:proofErr w:type="spellStart"/>
            <w:r w:rsidRPr="00505254">
              <w:rPr>
                <w:sz w:val="28"/>
              </w:rPr>
              <w:t>Youtube</w:t>
            </w:r>
            <w:proofErr w:type="spellEnd"/>
            <w:r w:rsidRPr="00505254">
              <w:rPr>
                <w:sz w:val="28"/>
              </w:rPr>
              <w:t xml:space="preserve"> channel. Then read a book from the webpage detailed above.</w:t>
            </w:r>
          </w:p>
          <w:p w:rsidR="004F0234" w:rsidP="00286733" w:rsidRDefault="004F0234" w14:paraId="64F4A9A9" w14:textId="77777777">
            <w:pPr>
              <w:spacing w:after="1" w:line="239" w:lineRule="auto"/>
              <w:jc w:val="center"/>
              <w:rPr>
                <w:sz w:val="28"/>
              </w:rPr>
            </w:pPr>
          </w:p>
          <w:p w:rsidR="004F0234" w:rsidP="00286733" w:rsidRDefault="004F0234" w14:paraId="191DB35B" w14:textId="77777777">
            <w:pPr>
              <w:spacing w:after="1" w:line="239" w:lineRule="auto"/>
              <w:jc w:val="center"/>
              <w:rPr>
                <w:sz w:val="28"/>
              </w:rPr>
            </w:pPr>
            <w:r>
              <w:rPr>
                <w:sz w:val="28"/>
              </w:rPr>
              <w:t>Timings for the speeds sounds lessons are:</w:t>
            </w:r>
          </w:p>
          <w:p w:rsidR="004F0234" w:rsidP="00286733" w:rsidRDefault="004F0234" w14:paraId="2376604F" w14:textId="77777777">
            <w:pPr>
              <w:spacing w:after="1" w:line="239" w:lineRule="auto"/>
              <w:jc w:val="center"/>
              <w:rPr>
                <w:sz w:val="28"/>
              </w:rPr>
            </w:pPr>
          </w:p>
          <w:p w:rsidRPr="000064C0" w:rsidR="004F0234" w:rsidP="00286733" w:rsidRDefault="004F0234" w14:paraId="0F597DA9" w14:textId="77777777">
            <w:pPr>
              <w:spacing w:after="160" w:line="259" w:lineRule="auto"/>
              <w:jc w:val="center"/>
              <w:rPr>
                <w:rFonts w:eastAsiaTheme="minorHAnsi"/>
                <w:b/>
                <w:i/>
                <w:sz w:val="24"/>
                <w:szCs w:val="24"/>
                <w:lang w:eastAsia="en-US"/>
              </w:rPr>
            </w:pPr>
            <w:r w:rsidRPr="000064C0">
              <w:rPr>
                <w:rFonts w:eastAsiaTheme="minorHAnsi"/>
                <w:b/>
                <w:i/>
                <w:sz w:val="24"/>
                <w:szCs w:val="24"/>
                <w:lang w:eastAsia="en-US"/>
              </w:rPr>
              <w:t>Set 1 lesson is at 9:30am or 12:30pm (red, green &amp; purple groups)</w:t>
            </w:r>
          </w:p>
          <w:p w:rsidRPr="000064C0" w:rsidR="004F0234" w:rsidP="00286733" w:rsidRDefault="004F0234" w14:paraId="77367064" w14:textId="77777777">
            <w:pPr>
              <w:spacing w:after="160" w:line="259" w:lineRule="auto"/>
              <w:jc w:val="center"/>
              <w:rPr>
                <w:rFonts w:eastAsiaTheme="minorHAnsi"/>
                <w:b/>
                <w:i/>
                <w:sz w:val="24"/>
                <w:szCs w:val="24"/>
                <w:lang w:eastAsia="en-US"/>
              </w:rPr>
            </w:pPr>
            <w:r w:rsidRPr="000064C0">
              <w:rPr>
                <w:rFonts w:eastAsiaTheme="minorHAnsi"/>
                <w:b/>
                <w:i/>
                <w:sz w:val="24"/>
                <w:szCs w:val="24"/>
                <w:lang w:eastAsia="en-US"/>
              </w:rPr>
              <w:t>Set 2 lesson is at 10:00am or 1:00pm (pink, orange and yellow groups)</w:t>
            </w:r>
          </w:p>
          <w:p w:rsidRPr="000064C0" w:rsidR="004F0234" w:rsidP="00286733" w:rsidRDefault="004F0234" w14:paraId="7E82AEC6" w14:textId="77777777">
            <w:pPr>
              <w:spacing w:after="160" w:line="259" w:lineRule="auto"/>
              <w:jc w:val="center"/>
              <w:rPr>
                <w:rFonts w:eastAsiaTheme="minorHAnsi"/>
                <w:b/>
                <w:i/>
                <w:sz w:val="24"/>
                <w:szCs w:val="24"/>
                <w:lang w:eastAsia="en-US"/>
              </w:rPr>
            </w:pPr>
            <w:r w:rsidRPr="000064C0">
              <w:rPr>
                <w:rFonts w:eastAsiaTheme="minorHAnsi"/>
                <w:b/>
                <w:i/>
                <w:sz w:val="24"/>
                <w:szCs w:val="24"/>
                <w:lang w:eastAsia="en-US"/>
              </w:rPr>
              <w:lastRenderedPageBreak/>
              <w:t>Set 3 lesson is at 10:30am or 1:30pm (blue and grey groups)</w:t>
            </w:r>
          </w:p>
          <w:p w:rsidR="004F0234" w:rsidP="00286733" w:rsidRDefault="004F0234" w14:paraId="7677EB45" w14:textId="77777777">
            <w:pPr>
              <w:spacing w:after="1" w:line="239" w:lineRule="auto"/>
              <w:jc w:val="center"/>
              <w:rPr>
                <w:sz w:val="28"/>
              </w:rPr>
            </w:pPr>
          </w:p>
          <w:p w:rsidR="004F0234" w:rsidP="00286733" w:rsidRDefault="004F0234" w14:paraId="7189B451" w14:textId="77777777">
            <w:pPr>
              <w:spacing w:after="1" w:line="239" w:lineRule="auto"/>
              <w:jc w:val="center"/>
              <w:rPr>
                <w:sz w:val="28"/>
              </w:rPr>
            </w:pPr>
            <w:r>
              <w:rPr>
                <w:sz w:val="28"/>
              </w:rPr>
              <w:t>If you are unsure which group your child should be in, please contact your child’s class teacher.</w:t>
            </w:r>
          </w:p>
          <w:p w:rsidRPr="000064C0" w:rsidR="004F0234" w:rsidP="00286733" w:rsidRDefault="004F0234" w14:paraId="4AD78A2D" w14:textId="77777777">
            <w:pPr>
              <w:spacing w:after="1" w:line="239" w:lineRule="auto"/>
              <w:jc w:val="center"/>
              <w:rPr>
                <w:sz w:val="28"/>
              </w:rPr>
            </w:pPr>
          </w:p>
          <w:p w:rsidR="004F0234" w:rsidP="00286733" w:rsidRDefault="004F0234" w14:paraId="49DCB8D6" w14:textId="77777777">
            <w:pPr>
              <w:spacing w:after="1" w:line="239" w:lineRule="auto"/>
              <w:jc w:val="center"/>
              <w:rPr>
                <w:sz w:val="28"/>
              </w:rPr>
            </w:pPr>
          </w:p>
          <w:p w:rsidRPr="000064C0" w:rsidR="004F0234" w:rsidP="00286733" w:rsidRDefault="004F0234" w14:paraId="33ABD770" w14:textId="77777777">
            <w:pPr>
              <w:spacing w:after="1" w:line="239" w:lineRule="auto"/>
              <w:jc w:val="center"/>
              <w:rPr>
                <w:b/>
                <w:sz w:val="28"/>
              </w:rPr>
            </w:pPr>
            <w:r w:rsidRPr="000064C0">
              <w:rPr>
                <w:b/>
                <w:sz w:val="28"/>
              </w:rPr>
              <w:t>Guided reading – for those of you in guided reading, please complete the guided reading task on the webpage</w:t>
            </w:r>
          </w:p>
          <w:p w:rsidRPr="00A81025" w:rsidR="004F0234" w:rsidP="00286733" w:rsidRDefault="004F0234" w14:paraId="6274BA87" w14:textId="77777777">
            <w:pPr>
              <w:spacing w:line="239" w:lineRule="auto"/>
              <w:jc w:val="center"/>
              <w:rPr>
                <w:sz w:val="28"/>
              </w:rPr>
            </w:pPr>
          </w:p>
        </w:tc>
      </w:tr>
      <w:tr w:rsidR="004F0234" w:rsidTr="41D04CB1" w14:paraId="56FFCBD1" w14:textId="77777777">
        <w:trPr>
          <w:trHeight w:val="1748"/>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23227B3F" w14:textId="77777777">
            <w:pPr>
              <w:rPr>
                <w:sz w:val="28"/>
              </w:rPr>
            </w:pPr>
            <w:r>
              <w:rPr>
                <w:sz w:val="28"/>
              </w:rPr>
              <w:lastRenderedPageBreak/>
              <w:t>11 – 11:15</w:t>
            </w:r>
          </w:p>
          <w:p w:rsidR="004F0234" w:rsidP="00286733" w:rsidRDefault="004F0234" w14:paraId="7CDEDF1F" w14:textId="77777777">
            <w:r>
              <w:rPr>
                <w:noProof/>
              </w:rPr>
              <w:drawing>
                <wp:inline distT="0" distB="0" distL="0" distR="0" wp14:anchorId="2F87AF54" wp14:editId="035E0203">
                  <wp:extent cx="864000" cy="720000"/>
                  <wp:effectExtent l="0" t="0" r="0" b="4445"/>
                  <wp:docPr id="12" name="Picture 12"/>
                  <wp:cNvGraphicFramePr/>
                  <a:graphic xmlns:a="http://schemas.openxmlformats.org/drawingml/2006/main">
                    <a:graphicData uri="http://schemas.openxmlformats.org/drawingml/2006/picture">
                      <pic:pic xmlns:pic="http://schemas.openxmlformats.org/drawingml/2006/picture">
                        <pic:nvPicPr>
                          <pic:cNvPr id="6520" name="Picture 6520"/>
                          <pic:cNvPicPr/>
                        </pic:nvPicPr>
                        <pic:blipFill>
                          <a:blip r:embed="rId13"/>
                          <a:stretch>
                            <a:fillRect/>
                          </a:stretch>
                        </pic:blipFill>
                        <pic:spPr>
                          <a:xfrm>
                            <a:off x="0" y="0"/>
                            <a:ext cx="864000" cy="720000"/>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D5D07" w:rsidR="004F0234" w:rsidP="00286733" w:rsidRDefault="004F0234" w14:paraId="0D22B428" w14:textId="77777777">
            <w:pPr>
              <w:jc w:val="center"/>
              <w:rPr>
                <w:sz w:val="32"/>
              </w:rPr>
            </w:pPr>
            <w:r w:rsidRPr="008D5D07">
              <w:rPr>
                <w:sz w:val="32"/>
              </w:rPr>
              <w:t>2</w:t>
            </w:r>
            <w:r w:rsidRPr="008D5D07">
              <w:rPr>
                <w:sz w:val="32"/>
                <w:vertAlign w:val="superscript"/>
              </w:rPr>
              <w:t>nd</w:t>
            </w:r>
            <w:r w:rsidRPr="008D5D07">
              <w:rPr>
                <w:sz w:val="32"/>
              </w:rPr>
              <w:t xml:space="preserve"> </w:t>
            </w:r>
            <w:proofErr w:type="spellStart"/>
            <w:r w:rsidRPr="008D5D07">
              <w:rPr>
                <w:sz w:val="32"/>
              </w:rPr>
              <w:t>Breaktime</w:t>
            </w:r>
            <w:proofErr w:type="spellEnd"/>
          </w:p>
          <w:p w:rsidRPr="008D5D07" w:rsidR="004F0234" w:rsidP="00286733" w:rsidRDefault="004F0234" w14:paraId="07661ACE" w14:textId="77777777">
            <w:pPr>
              <w:jc w:val="center"/>
              <w:rPr>
                <w:sz w:val="32"/>
              </w:rPr>
            </w:pPr>
            <w:r w:rsidRPr="008D5D07">
              <w:rPr>
                <w:sz w:val="32"/>
              </w:rPr>
              <w:t>Or</w:t>
            </w:r>
          </w:p>
          <w:p w:rsidR="004F0234" w:rsidP="00286733" w:rsidRDefault="004F0234" w14:paraId="731F141E" w14:textId="77777777">
            <w:pPr>
              <w:jc w:val="center"/>
              <w:rPr>
                <w:sz w:val="32"/>
              </w:rPr>
            </w:pPr>
            <w:r w:rsidRPr="008D5D07">
              <w:rPr>
                <w:sz w:val="32"/>
              </w:rPr>
              <w:t>Do a chosen mindfulness activity e.g. drawing, going for a walk (if you can), dancing, listening to music and deep breathing etc.</w:t>
            </w:r>
          </w:p>
          <w:p w:rsidR="004F0234" w:rsidP="00286733" w:rsidRDefault="004F0234" w14:paraId="0A53C773" w14:textId="77777777">
            <w:pPr>
              <w:jc w:val="center"/>
              <w:rPr>
                <w:sz w:val="32"/>
              </w:rPr>
            </w:pPr>
          </w:p>
          <w:p w:rsidRPr="008D5D07" w:rsidR="004F0234" w:rsidP="00286733" w:rsidRDefault="004F0234" w14:paraId="4B1746B1" w14:textId="77777777">
            <w:pPr>
              <w:jc w:val="center"/>
              <w:rPr>
                <w:sz w:val="32"/>
              </w:rPr>
            </w:pPr>
          </w:p>
        </w:tc>
      </w:tr>
      <w:tr w:rsidR="004F0234" w:rsidTr="41D04CB1" w14:paraId="6B4D93CC" w14:textId="77777777">
        <w:trPr>
          <w:trHeight w:val="72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2E3AF0C3" w14:textId="77777777">
            <w:r>
              <w:rPr>
                <w:sz w:val="28"/>
              </w:rPr>
              <w:t>11:15 – 12:15</w:t>
            </w:r>
          </w:p>
          <w:p w:rsidR="004F0234" w:rsidP="00286733" w:rsidRDefault="004F0234" w14:paraId="26332888" w14:textId="77777777">
            <w:r>
              <w:rPr>
                <w:sz w:val="28"/>
              </w:rPr>
              <w:t xml:space="preserve"> </w:t>
            </w:r>
          </w:p>
          <w:p w:rsidR="004F0234" w:rsidP="00286733" w:rsidRDefault="004F0234" w14:paraId="13A6AC05" w14:textId="77777777">
            <w:pPr>
              <w:rPr>
                <w:sz w:val="28"/>
              </w:rPr>
            </w:pP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7C2201A5" w14:textId="77777777">
            <w:pPr>
              <w:jc w:val="center"/>
              <w:rPr>
                <w:sz w:val="28"/>
                <w:u w:val="single"/>
              </w:rPr>
            </w:pPr>
            <w:r w:rsidRPr="002650B7">
              <w:rPr>
                <w:sz w:val="28"/>
                <w:u w:val="single"/>
              </w:rPr>
              <w:t>Maths</w:t>
            </w:r>
          </w:p>
          <w:p w:rsidRPr="001323C1" w:rsidR="004F0234" w:rsidP="00286733" w:rsidRDefault="004F0234" w14:paraId="3FA6223C" w14:textId="77777777">
            <w:pPr>
              <w:ind w:left="360"/>
              <w:jc w:val="center"/>
              <w:rPr>
                <w:color w:val="00B050"/>
                <w:sz w:val="28"/>
              </w:rPr>
            </w:pPr>
          </w:p>
          <w:p w:rsidR="004F0234" w:rsidP="00862840" w:rsidRDefault="004F0234" w14:paraId="7CB3DEB3" w14:textId="2644EEB5">
            <w:pPr>
              <w:jc w:val="center"/>
              <w:rPr>
                <w:sz w:val="28"/>
              </w:rPr>
            </w:pPr>
            <w:r w:rsidRPr="00862840">
              <w:rPr>
                <w:color w:val="00B050"/>
                <w:sz w:val="28"/>
              </w:rPr>
              <w:t xml:space="preserve">L.O. To </w:t>
            </w:r>
            <w:r w:rsidR="00597BFC">
              <w:rPr>
                <w:color w:val="00B050"/>
                <w:sz w:val="28"/>
              </w:rPr>
              <w:t>discover whether shapes have symmetry</w:t>
            </w:r>
            <w:r w:rsidRPr="00862840" w:rsidR="00862840">
              <w:rPr>
                <w:color w:val="00B050"/>
                <w:sz w:val="28"/>
              </w:rPr>
              <w:t xml:space="preserve"> (</w:t>
            </w:r>
            <w:r w:rsidR="00597BFC">
              <w:rPr>
                <w:color w:val="00B050"/>
                <w:sz w:val="28"/>
              </w:rPr>
              <w:t>understanding</w:t>
            </w:r>
            <w:r w:rsidRPr="00862840" w:rsidR="00862840">
              <w:rPr>
                <w:color w:val="00B050"/>
                <w:sz w:val="28"/>
              </w:rPr>
              <w:t>)</w:t>
            </w:r>
          </w:p>
          <w:p w:rsidR="00862840" w:rsidP="00597BFC" w:rsidRDefault="00862840" w14:paraId="5FCE5077" w14:textId="5F4AF55D">
            <w:pPr>
              <w:ind w:left="360"/>
              <w:jc w:val="center"/>
              <w:rPr>
                <w:sz w:val="28"/>
              </w:rPr>
            </w:pPr>
            <w:r>
              <w:rPr>
                <w:sz w:val="28"/>
              </w:rPr>
              <w:t xml:space="preserve">SC1: I can </w:t>
            </w:r>
            <w:r w:rsidR="00597BFC">
              <w:rPr>
                <w:sz w:val="28"/>
              </w:rPr>
              <w:t xml:space="preserve">explain whether all shapes have </w:t>
            </w:r>
            <w:r w:rsidR="00FD30C6">
              <w:rPr>
                <w:sz w:val="28"/>
              </w:rPr>
              <w:t xml:space="preserve">lines of </w:t>
            </w:r>
            <w:r w:rsidR="00597BFC">
              <w:rPr>
                <w:sz w:val="28"/>
              </w:rPr>
              <w:t>symmetry.</w:t>
            </w:r>
          </w:p>
          <w:p w:rsidR="00597BFC" w:rsidP="00597BFC" w:rsidRDefault="00597BFC" w14:paraId="0C346206" w14:textId="1787C073">
            <w:pPr>
              <w:ind w:left="360"/>
              <w:jc w:val="center"/>
              <w:rPr>
                <w:sz w:val="28"/>
              </w:rPr>
            </w:pPr>
            <w:r>
              <w:rPr>
                <w:sz w:val="28"/>
              </w:rPr>
              <w:t>SC2: I can explain whether shapes can have more than one line of symmetry.</w:t>
            </w:r>
          </w:p>
          <w:p w:rsidR="00597BFC" w:rsidP="00597BFC" w:rsidRDefault="00597BFC" w14:paraId="4DEEAD9B" w14:textId="191711AF">
            <w:pPr>
              <w:ind w:left="360"/>
              <w:jc w:val="center"/>
              <w:rPr>
                <w:sz w:val="28"/>
              </w:rPr>
            </w:pPr>
            <w:r>
              <w:rPr>
                <w:sz w:val="28"/>
              </w:rPr>
              <w:t>SC3: I can locate the lines of symmetry on different shapes.</w:t>
            </w:r>
          </w:p>
          <w:p w:rsidR="00597BFC" w:rsidP="00597BFC" w:rsidRDefault="00597BFC" w14:paraId="250E1D59" w14:textId="4BB02A50">
            <w:pPr>
              <w:ind w:left="360"/>
              <w:jc w:val="center"/>
              <w:rPr>
                <w:sz w:val="28"/>
              </w:rPr>
            </w:pPr>
          </w:p>
          <w:p w:rsidR="00597BFC" w:rsidP="00597BFC" w:rsidRDefault="00597BFC" w14:paraId="40540C2A" w14:textId="77777777">
            <w:pPr>
              <w:ind w:left="360"/>
              <w:jc w:val="center"/>
              <w:rPr>
                <w:sz w:val="28"/>
              </w:rPr>
            </w:pPr>
          </w:p>
          <w:p w:rsidR="00862840" w:rsidP="00286733" w:rsidRDefault="00FD30C6" w14:paraId="50B529C7" w14:textId="657C41A3">
            <w:pPr>
              <w:ind w:left="360"/>
              <w:jc w:val="center"/>
              <w:rPr>
                <w:sz w:val="28"/>
              </w:rPr>
            </w:pPr>
            <w:r>
              <w:rPr>
                <w:sz w:val="28"/>
              </w:rPr>
              <w:t>Remember what lines of symmetry means? Refer back to your mini-maths dictionary and tell an adult at home.</w:t>
            </w:r>
          </w:p>
          <w:p w:rsidR="00FD30C6" w:rsidP="00286733" w:rsidRDefault="00FD30C6" w14:paraId="6AEF07CB" w14:textId="2BD8B4E7">
            <w:pPr>
              <w:ind w:left="360"/>
              <w:jc w:val="center"/>
              <w:rPr>
                <w:sz w:val="28"/>
              </w:rPr>
            </w:pPr>
          </w:p>
          <w:p w:rsidR="00FD30C6" w:rsidP="00286733" w:rsidRDefault="00FD30C6" w14:paraId="33A0C26F" w14:textId="54B638C8">
            <w:pPr>
              <w:ind w:left="360"/>
              <w:jc w:val="center"/>
              <w:rPr>
                <w:sz w:val="28"/>
              </w:rPr>
            </w:pPr>
            <w:r>
              <w:rPr>
                <w:sz w:val="28"/>
              </w:rPr>
              <w:t>Remember: a line of symmetry is an imaginary line (you can draw it to show where it is but it doesn’t actually exist.) The line shows that both halves of the shape are EXACTLY the same.</w:t>
            </w:r>
          </w:p>
          <w:p w:rsidR="00FD30C6" w:rsidP="00286733" w:rsidRDefault="00FD30C6" w14:paraId="6DAD37AE" w14:textId="07C43F94">
            <w:pPr>
              <w:ind w:left="360"/>
              <w:jc w:val="center"/>
              <w:rPr>
                <w:sz w:val="28"/>
              </w:rPr>
            </w:pPr>
          </w:p>
          <w:p w:rsidR="00FD30C6" w:rsidP="00286733" w:rsidRDefault="00FD30C6" w14:paraId="0EC7BB68" w14:textId="3D308C12">
            <w:pPr>
              <w:ind w:left="360"/>
              <w:jc w:val="center"/>
              <w:rPr>
                <w:sz w:val="28"/>
              </w:rPr>
            </w:pPr>
            <w:r>
              <w:rPr>
                <w:sz w:val="28"/>
              </w:rPr>
              <w:lastRenderedPageBreak/>
              <w:t xml:space="preserve">Watch this video to find out how you can use folding or a mirror to discover where the lines of symmetry are: </w:t>
            </w:r>
            <w:hyperlink w:history="1" r:id="rId16">
              <w:r w:rsidRPr="00E359F5">
                <w:rPr>
                  <w:rStyle w:val="Hyperlink"/>
                  <w:sz w:val="28"/>
                </w:rPr>
                <w:t>https://www.youtube.com/watch?v=j-w3xEFkSKM</w:t>
              </w:r>
            </w:hyperlink>
          </w:p>
          <w:p w:rsidR="00FD30C6" w:rsidP="00286733" w:rsidRDefault="00FD30C6" w14:paraId="2C5B38AC" w14:textId="0A7A6276">
            <w:pPr>
              <w:ind w:left="360"/>
              <w:jc w:val="center"/>
              <w:rPr>
                <w:sz w:val="28"/>
              </w:rPr>
            </w:pPr>
          </w:p>
          <w:p w:rsidR="00FD30C6" w:rsidP="00286733" w:rsidRDefault="00FD30C6" w14:paraId="14200D21" w14:textId="3D10EA5F">
            <w:pPr>
              <w:ind w:left="360"/>
              <w:jc w:val="center"/>
              <w:rPr>
                <w:sz w:val="28"/>
              </w:rPr>
            </w:pPr>
            <w:r>
              <w:rPr>
                <w:sz w:val="28"/>
              </w:rPr>
              <w:t>Now complete the task on the class page:</w:t>
            </w:r>
          </w:p>
          <w:p w:rsidR="00FD30C6" w:rsidP="00286733" w:rsidRDefault="00FD30C6" w14:paraId="0FD03906" w14:textId="4CFC071E">
            <w:pPr>
              <w:ind w:left="360"/>
              <w:jc w:val="center"/>
              <w:rPr>
                <w:sz w:val="28"/>
              </w:rPr>
            </w:pPr>
            <w:r>
              <w:rPr>
                <w:sz w:val="28"/>
              </w:rPr>
              <w:t>You will find different shapes. You can either print these out (if you have a printer) and cut them out or if you do not have a printer, draw the shapes (carefully) and cut them out.</w:t>
            </w:r>
          </w:p>
          <w:p w:rsidR="00FD30C6" w:rsidP="00286733" w:rsidRDefault="00FD30C6" w14:paraId="7BA9E41C" w14:textId="3FA0FAB0">
            <w:pPr>
              <w:ind w:left="360"/>
              <w:jc w:val="center"/>
              <w:rPr>
                <w:sz w:val="28"/>
              </w:rPr>
            </w:pPr>
          </w:p>
          <w:p w:rsidR="00FD30C6" w:rsidP="00286733" w:rsidRDefault="00FD30C6" w14:paraId="1DBDF6CD" w14:textId="28520994">
            <w:pPr>
              <w:ind w:left="360"/>
              <w:jc w:val="center"/>
              <w:rPr>
                <w:sz w:val="28"/>
              </w:rPr>
            </w:pPr>
            <w:r>
              <w:rPr>
                <w:sz w:val="28"/>
              </w:rPr>
              <w:t xml:space="preserve">Use folding </w:t>
            </w:r>
            <w:r>
              <w:rPr>
                <w:b/>
                <w:sz w:val="28"/>
              </w:rPr>
              <w:t>or</w:t>
            </w:r>
            <w:r>
              <w:rPr>
                <w:sz w:val="28"/>
              </w:rPr>
              <w:t xml:space="preserve"> a mirror (or you could try both ways) to find where the lines of symmetry are within each shape. Draw the line of symmetry once you have found it – make sure you use a ruler to do this (if you have one at home). </w:t>
            </w:r>
          </w:p>
          <w:p w:rsidR="00FD30C6" w:rsidP="00286733" w:rsidRDefault="00FD30C6" w14:paraId="6E462F01" w14:textId="0D855162">
            <w:pPr>
              <w:ind w:left="360"/>
              <w:jc w:val="center"/>
              <w:rPr>
                <w:sz w:val="28"/>
              </w:rPr>
            </w:pPr>
          </w:p>
          <w:p w:rsidR="00FD30C6" w:rsidP="00286733" w:rsidRDefault="00FD30C6" w14:paraId="4E8FC8A9" w14:textId="09A37CB8">
            <w:pPr>
              <w:ind w:left="360"/>
              <w:jc w:val="center"/>
              <w:rPr>
                <w:sz w:val="28"/>
              </w:rPr>
            </w:pPr>
            <w:r>
              <w:rPr>
                <w:sz w:val="28"/>
              </w:rPr>
              <w:t>Once you have done this, answer these questions:</w:t>
            </w:r>
          </w:p>
          <w:p w:rsidR="00FD30C6" w:rsidP="00286733" w:rsidRDefault="00FD30C6" w14:paraId="5FF449A0" w14:textId="39B97477">
            <w:pPr>
              <w:ind w:left="360"/>
              <w:jc w:val="center"/>
              <w:rPr>
                <w:sz w:val="28"/>
              </w:rPr>
            </w:pPr>
          </w:p>
          <w:p w:rsidR="00FD30C6" w:rsidP="00FD30C6" w:rsidRDefault="00FD30C6" w14:paraId="1AB5BDF1" w14:textId="65D8C2D8">
            <w:pPr>
              <w:pStyle w:val="ListParagraph"/>
              <w:numPr>
                <w:ilvl w:val="0"/>
                <w:numId w:val="1"/>
              </w:numPr>
              <w:jc w:val="center"/>
              <w:rPr>
                <w:rFonts w:eastAsiaTheme="minorEastAsia"/>
                <w:sz w:val="28"/>
              </w:rPr>
            </w:pPr>
            <w:r>
              <w:rPr>
                <w:rFonts w:eastAsiaTheme="minorEastAsia"/>
                <w:sz w:val="28"/>
              </w:rPr>
              <w:t>Do all shapes have lines of symmetry?</w:t>
            </w:r>
          </w:p>
          <w:p w:rsidR="00FD30C6" w:rsidP="00FD30C6" w:rsidRDefault="00FD30C6" w14:paraId="47B7D1DA" w14:textId="560125A7">
            <w:pPr>
              <w:pStyle w:val="ListParagraph"/>
              <w:numPr>
                <w:ilvl w:val="0"/>
                <w:numId w:val="1"/>
              </w:numPr>
              <w:jc w:val="center"/>
              <w:rPr>
                <w:rFonts w:eastAsiaTheme="minorEastAsia"/>
                <w:sz w:val="28"/>
              </w:rPr>
            </w:pPr>
            <w:r>
              <w:rPr>
                <w:rFonts w:eastAsiaTheme="minorEastAsia"/>
                <w:sz w:val="28"/>
              </w:rPr>
              <w:t>Can shapes have more than one line of symmetry?</w:t>
            </w:r>
          </w:p>
          <w:p w:rsidR="00FD30C6" w:rsidP="00FD30C6" w:rsidRDefault="00FD30C6" w14:paraId="050E4C1E" w14:textId="4AC9D44F">
            <w:pPr>
              <w:pStyle w:val="ListParagraph"/>
              <w:numPr>
                <w:ilvl w:val="0"/>
                <w:numId w:val="1"/>
              </w:numPr>
              <w:jc w:val="center"/>
              <w:rPr>
                <w:rFonts w:eastAsiaTheme="minorEastAsia"/>
                <w:sz w:val="28"/>
              </w:rPr>
            </w:pPr>
            <w:r>
              <w:rPr>
                <w:rFonts w:eastAsiaTheme="minorEastAsia"/>
                <w:sz w:val="28"/>
              </w:rPr>
              <w:t>Which shape had the largest amount of lines of symmetry and how many did it have?</w:t>
            </w:r>
          </w:p>
          <w:p w:rsidR="00FD30C6" w:rsidP="00FD30C6" w:rsidRDefault="00FD30C6" w14:paraId="3BE2B7B0" w14:textId="5B4531E6">
            <w:pPr>
              <w:pStyle w:val="ListParagraph"/>
              <w:numPr>
                <w:ilvl w:val="0"/>
                <w:numId w:val="1"/>
              </w:numPr>
              <w:jc w:val="center"/>
              <w:rPr>
                <w:rFonts w:eastAsiaTheme="minorEastAsia"/>
                <w:sz w:val="28"/>
              </w:rPr>
            </w:pPr>
            <w:r>
              <w:rPr>
                <w:rFonts w:eastAsiaTheme="minorEastAsia"/>
                <w:sz w:val="28"/>
              </w:rPr>
              <w:t>Which shape had the fewest amount of lines of symmetry and how many did it have?</w:t>
            </w:r>
          </w:p>
          <w:p w:rsidR="00FD30C6" w:rsidP="00FD30C6" w:rsidRDefault="00FD30C6" w14:paraId="089819C0" w14:textId="12D28689">
            <w:pPr>
              <w:jc w:val="center"/>
              <w:rPr>
                <w:sz w:val="28"/>
              </w:rPr>
            </w:pPr>
          </w:p>
          <w:p w:rsidR="00FD30C6" w:rsidP="00FD30C6" w:rsidRDefault="00FD30C6" w14:paraId="317FF576" w14:textId="7D5B1E28">
            <w:pPr>
              <w:jc w:val="center"/>
              <w:rPr>
                <w:b/>
                <w:i/>
                <w:sz w:val="28"/>
              </w:rPr>
            </w:pPr>
            <w:r w:rsidRPr="00FD30C6">
              <w:rPr>
                <w:b/>
                <w:i/>
                <w:sz w:val="28"/>
              </w:rPr>
              <w:t>Something a little harder?</w:t>
            </w:r>
            <w:r w:rsidR="00B045D4">
              <w:rPr>
                <w:b/>
                <w:i/>
                <w:sz w:val="28"/>
              </w:rPr>
              <w:t xml:space="preserve"> Want to deepen your understanding? (</w:t>
            </w:r>
            <w:proofErr w:type="gramStart"/>
            <w:r w:rsidR="00B045D4">
              <w:rPr>
                <w:b/>
                <w:i/>
                <w:sz w:val="28"/>
              </w:rPr>
              <w:t>optional</w:t>
            </w:r>
            <w:proofErr w:type="gramEnd"/>
            <w:r w:rsidR="00B045D4">
              <w:rPr>
                <w:b/>
                <w:i/>
                <w:sz w:val="28"/>
              </w:rPr>
              <w:t xml:space="preserve"> extension).</w:t>
            </w:r>
          </w:p>
          <w:p w:rsidRPr="00FD30C6" w:rsidR="00B045D4" w:rsidP="00FD30C6" w:rsidRDefault="00B045D4" w14:paraId="2BA0D7D9" w14:textId="77777777">
            <w:pPr>
              <w:jc w:val="center"/>
              <w:rPr>
                <w:b/>
                <w:i/>
                <w:sz w:val="28"/>
              </w:rPr>
            </w:pPr>
          </w:p>
          <w:p w:rsidRPr="00FD30C6" w:rsidR="00FD30C6" w:rsidP="00FD30C6" w:rsidRDefault="00FD30C6" w14:paraId="1A4C9E85" w14:textId="70F91A49">
            <w:pPr>
              <w:rPr>
                <w:b/>
                <w:i/>
                <w:sz w:val="28"/>
              </w:rPr>
            </w:pPr>
            <w:r>
              <w:rPr>
                <w:b/>
                <w:i/>
                <w:sz w:val="28"/>
              </w:rPr>
              <w:t>Try working out where the lines of s</w:t>
            </w:r>
            <w:r w:rsidR="00B045D4">
              <w:rPr>
                <w:b/>
                <w:i/>
                <w:sz w:val="28"/>
              </w:rPr>
              <w:t>ymmetry would be for 3-D shapes – these are called “planes of symmetry.” Look at the PowerPoint on the class page &amp; complete the worksheet by colouring in where the planes of symmetry are. If you do not have a printer, try drawing the shapes.</w:t>
            </w:r>
          </w:p>
          <w:p w:rsidR="00FD30C6" w:rsidP="00286733" w:rsidRDefault="00FD30C6" w14:paraId="24CE543A" w14:textId="77777777">
            <w:pPr>
              <w:ind w:left="360"/>
              <w:jc w:val="center"/>
              <w:rPr>
                <w:sz w:val="28"/>
              </w:rPr>
            </w:pPr>
          </w:p>
          <w:p w:rsidRPr="00F56784" w:rsidR="004F0234" w:rsidP="00F56784" w:rsidRDefault="004F0234" w14:paraId="38FE7299" w14:textId="0700C6F7">
            <w:pPr>
              <w:ind w:left="360"/>
              <w:jc w:val="center"/>
              <w:rPr>
                <w:sz w:val="28"/>
              </w:rPr>
            </w:pPr>
          </w:p>
          <w:p w:rsidRPr="003219D2" w:rsidR="004F0234" w:rsidP="00286733" w:rsidRDefault="004F0234" w14:paraId="147F1B78" w14:textId="77777777">
            <w:pPr>
              <w:jc w:val="center"/>
            </w:pPr>
          </w:p>
        </w:tc>
      </w:tr>
      <w:tr w:rsidR="004F0234" w:rsidTr="41D04CB1" w14:paraId="65C57266" w14:textId="77777777">
        <w:trPr>
          <w:trHeight w:val="72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63063" w:rsidR="004F0234" w:rsidP="00286733" w:rsidRDefault="004F0234" w14:paraId="1A2BE4B6" w14:textId="77777777">
            <w:pPr>
              <w:rPr>
                <w:sz w:val="28"/>
              </w:rPr>
            </w:pPr>
            <w:r>
              <w:rPr>
                <w:sz w:val="28"/>
              </w:rPr>
              <w:lastRenderedPageBreak/>
              <w:t>12:15 – 1:15pm</w:t>
            </w:r>
          </w:p>
          <w:p w:rsidR="004F0234" w:rsidP="00286733" w:rsidRDefault="004F0234" w14:paraId="20F1C74D" w14:textId="77777777">
            <w:pPr>
              <w:ind w:left="744"/>
            </w:pPr>
            <w:r>
              <w:rPr>
                <w:noProof/>
              </w:rPr>
              <w:drawing>
                <wp:inline distT="0" distB="0" distL="0" distR="0" wp14:anchorId="487FCE0F" wp14:editId="6A10EC4A">
                  <wp:extent cx="710184" cy="6888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527" name="Picture 6527"/>
                          <pic:cNvPicPr/>
                        </pic:nvPicPr>
                        <pic:blipFill>
                          <a:blip r:embed="rId17"/>
                          <a:stretch>
                            <a:fillRect/>
                          </a:stretch>
                        </pic:blipFill>
                        <pic:spPr>
                          <a:xfrm>
                            <a:off x="0" y="0"/>
                            <a:ext cx="710184" cy="688848"/>
                          </a:xfrm>
                          <a:prstGeom prst="rect">
                            <a:avLst/>
                          </a:prstGeom>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76779CC0" w14:textId="77777777">
            <w:pPr>
              <w:jc w:val="center"/>
            </w:pPr>
            <w:r>
              <w:rPr>
                <w:sz w:val="28"/>
              </w:rPr>
              <w:t>Lunchtime and playtime</w:t>
            </w:r>
          </w:p>
        </w:tc>
      </w:tr>
      <w:tr w:rsidR="004F0234" w:rsidTr="41D04CB1" w14:paraId="35B40CDB" w14:textId="77777777">
        <w:trPr>
          <w:trHeight w:val="72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BF19C29" w:rsidRDefault="004F0234" w14:paraId="62C2AE9C" w14:textId="13C0435D">
            <w:pPr>
              <w:rPr>
                <w:sz w:val="28"/>
                <w:szCs w:val="28"/>
              </w:rPr>
            </w:pPr>
            <w:r w:rsidRPr="0BF19C29">
              <w:rPr>
                <w:sz w:val="28"/>
                <w:szCs w:val="28"/>
              </w:rPr>
              <w:lastRenderedPageBreak/>
              <w:t>1:15 -2:</w:t>
            </w:r>
            <w:r w:rsidRPr="0BF19C29" w:rsidR="39E61952">
              <w:rPr>
                <w:sz w:val="28"/>
                <w:szCs w:val="28"/>
              </w:rPr>
              <w:t>4</w:t>
            </w:r>
            <w:r w:rsidRPr="0BF19C29">
              <w:rPr>
                <w:sz w:val="28"/>
                <w:szCs w:val="28"/>
              </w:rPr>
              <w:t>5pm</w:t>
            </w:r>
          </w:p>
          <w:p w:rsidR="004F0234" w:rsidP="00286733" w:rsidRDefault="004F0234" w14:paraId="61B184AA" w14:textId="77777777">
            <w:pPr>
              <w:rPr>
                <w:sz w:val="28"/>
              </w:rPr>
            </w:pPr>
            <w:r>
              <w:rPr>
                <w:noProof/>
              </w:rPr>
              <w:drawing>
                <wp:inline distT="0" distB="0" distL="0" distR="0" wp14:anchorId="2645C0BB" wp14:editId="5CFF8459">
                  <wp:extent cx="723900" cy="723900"/>
                  <wp:effectExtent l="0" t="0" r="0" b="0"/>
                  <wp:docPr id="18" name="Picture 18"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7433" cy="727433"/>
                          </a:xfrm>
                          <a:prstGeom prst="rect">
                            <a:avLst/>
                          </a:prstGeom>
                          <a:noFill/>
                          <a:ln>
                            <a:noFill/>
                          </a:ln>
                        </pic:spPr>
                      </pic:pic>
                    </a:graphicData>
                  </a:graphic>
                </wp:inline>
              </w:drawing>
            </w: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723B6078" w14:textId="77777777">
            <w:pPr>
              <w:jc w:val="center"/>
              <w:rPr>
                <w:sz w:val="28"/>
                <w:u w:val="single"/>
              </w:rPr>
            </w:pPr>
            <w:r>
              <w:rPr>
                <w:sz w:val="28"/>
                <w:u w:val="single"/>
              </w:rPr>
              <w:t>Challenge</w:t>
            </w:r>
          </w:p>
          <w:p w:rsidRPr="005E50F0" w:rsidR="004F0234" w:rsidP="41D04CB1" w:rsidRDefault="004F0234" w14:noSpellErr="1" w14:paraId="50B6D1ED" w14:textId="79D782A6">
            <w:pPr>
              <w:jc w:val="center"/>
              <w:rPr>
                <w:sz w:val="28"/>
                <w:szCs w:val="28"/>
              </w:rPr>
            </w:pPr>
          </w:p>
          <w:p w:rsidRPr="005E50F0" w:rsidR="004F0234" w:rsidP="41D04CB1" w:rsidRDefault="004F0234" w14:paraId="5BE78610" w14:textId="06BF9C10">
            <w:pPr>
              <w:pStyle w:val="Normal"/>
              <w:jc w:val="center"/>
              <w:rPr>
                <w:color w:val="ED7D31" w:themeColor="accent2" w:themeTint="FF" w:themeShade="FF"/>
                <w:sz w:val="28"/>
                <w:szCs w:val="28"/>
              </w:rPr>
            </w:pPr>
            <w:r w:rsidRPr="41D04CB1" w:rsidR="2101F79B">
              <w:rPr>
                <w:color w:val="ED7D31" w:themeColor="accent2" w:themeTint="FF" w:themeShade="FF"/>
                <w:sz w:val="28"/>
                <w:szCs w:val="28"/>
              </w:rPr>
              <w:t>To be able to select and use a range of materials to create a puppet (applying)</w:t>
            </w:r>
          </w:p>
          <w:p w:rsidRPr="005E50F0" w:rsidR="004F0234" w:rsidP="41D04CB1" w:rsidRDefault="004F0234" w14:paraId="0BDB0714" w14:textId="2E22A553">
            <w:pPr>
              <w:pStyle w:val="Normal"/>
              <w:jc w:val="center"/>
              <w:rPr>
                <w:sz w:val="28"/>
                <w:szCs w:val="28"/>
              </w:rPr>
            </w:pPr>
          </w:p>
          <w:p w:rsidRPr="005E50F0" w:rsidR="004F0234" w:rsidP="41D04CB1" w:rsidRDefault="004F0234" w14:paraId="685BBAF9" w14:textId="52143969">
            <w:pPr>
              <w:pStyle w:val="Normal"/>
              <w:jc w:val="center"/>
              <w:rPr>
                <w:sz w:val="28"/>
                <w:szCs w:val="28"/>
              </w:rPr>
            </w:pPr>
            <w:r w:rsidRPr="41D04CB1" w:rsidR="2101F79B">
              <w:rPr>
                <w:sz w:val="28"/>
                <w:szCs w:val="28"/>
              </w:rPr>
              <w:t xml:space="preserve">SC1: I can </w:t>
            </w:r>
            <w:r w:rsidRPr="41D04CB1" w:rsidR="161B4D98">
              <w:rPr>
                <w:sz w:val="28"/>
                <w:szCs w:val="28"/>
              </w:rPr>
              <w:t>select appropriate materials</w:t>
            </w:r>
          </w:p>
          <w:p w:rsidRPr="005E50F0" w:rsidR="004F0234" w:rsidP="41D04CB1" w:rsidRDefault="004F0234" w14:paraId="5C5CDC26" w14:textId="76F44B8B">
            <w:pPr>
              <w:pStyle w:val="Normal"/>
              <w:jc w:val="center"/>
              <w:rPr>
                <w:sz w:val="28"/>
                <w:szCs w:val="28"/>
              </w:rPr>
            </w:pPr>
            <w:r w:rsidRPr="41D04CB1" w:rsidR="161B4D98">
              <w:rPr>
                <w:sz w:val="28"/>
                <w:szCs w:val="28"/>
              </w:rPr>
              <w:t xml:space="preserve">SC2: I can </w:t>
            </w:r>
            <w:r w:rsidRPr="41D04CB1" w:rsidR="2EC21031">
              <w:rPr>
                <w:sz w:val="28"/>
                <w:szCs w:val="28"/>
              </w:rPr>
              <w:t>perform practical tasks to make my puppet</w:t>
            </w:r>
          </w:p>
          <w:p w:rsidRPr="005E50F0" w:rsidR="004F0234" w:rsidP="41D04CB1" w:rsidRDefault="004F0234" w14:paraId="7C51DB6A" w14:textId="1A046114">
            <w:pPr>
              <w:pStyle w:val="Normal"/>
              <w:jc w:val="center"/>
              <w:rPr>
                <w:sz w:val="28"/>
                <w:szCs w:val="28"/>
              </w:rPr>
            </w:pPr>
            <w:r w:rsidRPr="41D04CB1" w:rsidR="2EC21031">
              <w:rPr>
                <w:sz w:val="28"/>
                <w:szCs w:val="28"/>
              </w:rPr>
              <w:t>SC3: I can use a wide range of materials to make my puppet</w:t>
            </w:r>
          </w:p>
          <w:p w:rsidRPr="005E50F0" w:rsidR="004F0234" w:rsidP="41D04CB1" w:rsidRDefault="004F0234" w14:paraId="77FA0DD3" w14:textId="7E795DD4">
            <w:pPr>
              <w:pStyle w:val="Normal"/>
              <w:jc w:val="center"/>
              <w:rPr>
                <w:sz w:val="28"/>
                <w:szCs w:val="28"/>
              </w:rPr>
            </w:pPr>
          </w:p>
          <w:p w:rsidRPr="005E50F0" w:rsidR="004F0234" w:rsidP="41D04CB1" w:rsidRDefault="004F0234" w14:paraId="19868277" w14:textId="0D0768A8">
            <w:pPr>
              <w:pStyle w:val="Normal"/>
              <w:jc w:val="center"/>
              <w:rPr>
                <w:sz w:val="28"/>
                <w:szCs w:val="28"/>
              </w:rPr>
            </w:pPr>
            <w:r w:rsidRPr="41D04CB1" w:rsidR="2EC21031">
              <w:rPr>
                <w:sz w:val="28"/>
                <w:szCs w:val="28"/>
              </w:rPr>
              <w:t>Yesterday you planned out how you are going to make your puppets and today is the day you are going to make them!</w:t>
            </w:r>
          </w:p>
          <w:p w:rsidRPr="005E50F0" w:rsidR="004F0234" w:rsidP="41D04CB1" w:rsidRDefault="004F0234" w14:paraId="034AE290" w14:textId="355348B8">
            <w:pPr>
              <w:pStyle w:val="Normal"/>
              <w:jc w:val="center"/>
              <w:rPr>
                <w:sz w:val="28"/>
                <w:szCs w:val="28"/>
              </w:rPr>
            </w:pPr>
          </w:p>
          <w:p w:rsidRPr="005E50F0" w:rsidR="004F0234" w:rsidP="41D04CB1" w:rsidRDefault="004F0234" w14:paraId="6A3AC2E7" w14:textId="695FD79B">
            <w:pPr>
              <w:pStyle w:val="Normal"/>
              <w:jc w:val="center"/>
              <w:rPr>
                <w:sz w:val="28"/>
                <w:szCs w:val="28"/>
              </w:rPr>
            </w:pPr>
            <w:r w:rsidRPr="41D04CB1" w:rsidR="66536E3E">
              <w:rPr>
                <w:sz w:val="28"/>
                <w:szCs w:val="28"/>
              </w:rPr>
              <w:t>If you would like to, w</w:t>
            </w:r>
            <w:r w:rsidRPr="41D04CB1" w:rsidR="2EC21031">
              <w:rPr>
                <w:sz w:val="28"/>
                <w:szCs w:val="28"/>
              </w:rPr>
              <w:t>atch th</w:t>
            </w:r>
            <w:r w:rsidRPr="41D04CB1" w:rsidR="57EF1EC8">
              <w:rPr>
                <w:sz w:val="28"/>
                <w:szCs w:val="28"/>
              </w:rPr>
              <w:t>ese</w:t>
            </w:r>
            <w:r w:rsidRPr="41D04CB1" w:rsidR="2EC21031">
              <w:rPr>
                <w:sz w:val="28"/>
                <w:szCs w:val="28"/>
              </w:rPr>
              <w:t xml:space="preserve"> video</w:t>
            </w:r>
            <w:r w:rsidRPr="41D04CB1" w:rsidR="410DC54B">
              <w:rPr>
                <w:sz w:val="28"/>
                <w:szCs w:val="28"/>
              </w:rPr>
              <w:t>s</w:t>
            </w:r>
            <w:r w:rsidRPr="41D04CB1" w:rsidR="2EC21031">
              <w:rPr>
                <w:sz w:val="28"/>
                <w:szCs w:val="28"/>
              </w:rPr>
              <w:t xml:space="preserve"> for inspiration of</w:t>
            </w:r>
            <w:r w:rsidRPr="41D04CB1" w:rsidR="4054C3EB">
              <w:rPr>
                <w:sz w:val="28"/>
                <w:szCs w:val="28"/>
              </w:rPr>
              <w:t xml:space="preserve"> other</w:t>
            </w:r>
            <w:r w:rsidRPr="41D04CB1" w:rsidR="2EC21031">
              <w:rPr>
                <w:sz w:val="28"/>
                <w:szCs w:val="28"/>
              </w:rPr>
              <w:t xml:space="preserve"> </w:t>
            </w:r>
            <w:r w:rsidRPr="41D04CB1" w:rsidR="34DC81B4">
              <w:rPr>
                <w:sz w:val="28"/>
                <w:szCs w:val="28"/>
              </w:rPr>
              <w:t>people</w:t>
            </w:r>
            <w:r w:rsidRPr="41D04CB1" w:rsidR="2EC21031">
              <w:rPr>
                <w:sz w:val="28"/>
                <w:szCs w:val="28"/>
              </w:rPr>
              <w:t xml:space="preserve"> making their puppets: </w:t>
            </w:r>
          </w:p>
          <w:p w:rsidRPr="005E50F0" w:rsidR="004F0234" w:rsidP="41D04CB1" w:rsidRDefault="004F0234" w14:paraId="497D98BC" w14:textId="71966DA8">
            <w:pPr>
              <w:pStyle w:val="Normal"/>
              <w:jc w:val="center"/>
              <w:rPr>
                <w:sz w:val="28"/>
                <w:szCs w:val="28"/>
              </w:rPr>
            </w:pPr>
          </w:p>
          <w:p w:rsidRPr="005E50F0" w:rsidR="004F0234" w:rsidP="41D04CB1" w:rsidRDefault="004F0234" w14:paraId="0561F99D" w14:textId="65789948">
            <w:pPr>
              <w:pStyle w:val="Normal"/>
              <w:jc w:val="center"/>
              <w:rPr>
                <w:rFonts w:ascii="Calibri" w:hAnsi="Calibri" w:eastAsia="Calibri" w:cs="Calibri"/>
                <w:b w:val="0"/>
                <w:bCs w:val="0"/>
                <w:i w:val="0"/>
                <w:iCs w:val="0"/>
                <w:noProof w:val="0"/>
                <w:color w:val="555555"/>
                <w:sz w:val="24"/>
                <w:szCs w:val="24"/>
                <w:lang w:val="en-GB"/>
              </w:rPr>
            </w:pPr>
            <w:hyperlink r:id="R3bbd39a647674548">
              <w:r w:rsidRPr="41D04CB1" w:rsidR="193B2B8E">
                <w:rPr>
                  <w:rStyle w:val="Hyperlink"/>
                  <w:rFonts w:ascii="Calibri" w:hAnsi="Calibri" w:eastAsia="Calibri" w:cs="Calibri"/>
                  <w:b w:val="0"/>
                  <w:bCs w:val="0"/>
                  <w:i w:val="0"/>
                  <w:iCs w:val="0"/>
                  <w:noProof w:val="0"/>
                  <w:color w:val="112B4B"/>
                  <w:sz w:val="24"/>
                  <w:szCs w:val="24"/>
                  <w:u w:val="single"/>
                  <w:lang w:val="en-GB"/>
                </w:rPr>
                <w:t>https://www.youtube.com/watch?v=uu1qEum7XGU</w:t>
              </w:r>
            </w:hyperlink>
          </w:p>
          <w:p w:rsidRPr="005E50F0" w:rsidR="004F0234" w:rsidP="41D04CB1" w:rsidRDefault="004F0234" w14:paraId="40896890" w14:textId="6B6F6A61">
            <w:pPr>
              <w:pStyle w:val="Normal"/>
              <w:jc w:val="center"/>
              <w:rPr>
                <w:rFonts w:ascii="Calibri" w:hAnsi="Calibri" w:eastAsia="Calibri" w:cs="Calibri"/>
                <w:b w:val="0"/>
                <w:bCs w:val="0"/>
                <w:i w:val="0"/>
                <w:iCs w:val="0"/>
                <w:noProof w:val="0"/>
                <w:color w:val="112B4B"/>
                <w:sz w:val="24"/>
                <w:szCs w:val="24"/>
                <w:u w:val="single"/>
                <w:lang w:val="en-GB"/>
              </w:rPr>
            </w:pPr>
          </w:p>
          <w:p w:rsidRPr="005E50F0" w:rsidR="004F0234" w:rsidP="41D04CB1" w:rsidRDefault="004F0234" w14:paraId="70634D03" w14:textId="6453AA63">
            <w:pPr>
              <w:pStyle w:val="Normal"/>
              <w:jc w:val="center"/>
            </w:pPr>
            <w:hyperlink r:id="R4b9f701e9b71456e">
              <w:r w:rsidRPr="41D04CB1" w:rsidR="6DC51249">
                <w:rPr>
                  <w:rStyle w:val="Hyperlink"/>
                  <w:rFonts w:ascii="Calibri" w:hAnsi="Calibri" w:eastAsia="Calibri" w:cs="Calibri"/>
                  <w:b w:val="0"/>
                  <w:bCs w:val="0"/>
                  <w:i w:val="0"/>
                  <w:iCs w:val="0"/>
                  <w:noProof w:val="0"/>
                  <w:color w:val="112B4B"/>
                  <w:sz w:val="24"/>
                  <w:szCs w:val="24"/>
                  <w:u w:val="single"/>
                  <w:lang w:val="en-GB"/>
                </w:rPr>
                <w:t>https://www.youtube.com/watch?v=5UOx-k2gZ-Q</w:t>
              </w:r>
            </w:hyperlink>
            <w:r w:rsidRPr="41D04CB1" w:rsidR="6DC51249">
              <w:rPr>
                <w:rFonts w:ascii="Calibri" w:hAnsi="Calibri" w:eastAsia="Calibri" w:cs="Calibri"/>
                <w:b w:val="0"/>
                <w:bCs w:val="0"/>
                <w:i w:val="0"/>
                <w:iCs w:val="0"/>
                <w:noProof w:val="0"/>
                <w:color w:val="555555"/>
                <w:sz w:val="24"/>
                <w:szCs w:val="24"/>
                <w:lang w:val="en-GB"/>
              </w:rPr>
              <w:t xml:space="preserve">  </w:t>
            </w:r>
          </w:p>
          <w:p w:rsidRPr="005E50F0" w:rsidR="004F0234" w:rsidP="41D04CB1" w:rsidRDefault="004F0234" w14:paraId="6D3839C6" w14:textId="5324C21D">
            <w:pPr>
              <w:pStyle w:val="Normal"/>
              <w:jc w:val="center"/>
              <w:rPr>
                <w:rFonts w:ascii="Calibri" w:hAnsi="Calibri" w:eastAsia="Calibri" w:cs="Calibri"/>
                <w:b w:val="0"/>
                <w:bCs w:val="0"/>
                <w:i w:val="0"/>
                <w:iCs w:val="0"/>
                <w:noProof w:val="0"/>
                <w:color w:val="555555"/>
                <w:sz w:val="24"/>
                <w:szCs w:val="24"/>
                <w:lang w:val="en-GB"/>
              </w:rPr>
            </w:pPr>
          </w:p>
          <w:p w:rsidRPr="005E50F0" w:rsidR="004F0234" w:rsidP="41D04CB1" w:rsidRDefault="004F0234" w14:paraId="5F1E8659" w14:textId="346EEB39">
            <w:pPr>
              <w:pStyle w:val="Normal"/>
              <w:jc w:val="center"/>
              <w:rPr>
                <w:sz w:val="28"/>
                <w:szCs w:val="28"/>
                <w:u w:val="single"/>
              </w:rPr>
            </w:pPr>
            <w:r w:rsidRPr="41D04CB1" w:rsidR="5A90F6F4">
              <w:rPr>
                <w:sz w:val="28"/>
                <w:szCs w:val="28"/>
                <w:u w:val="single"/>
              </w:rPr>
              <w:t>Now to make your puppet!</w:t>
            </w:r>
          </w:p>
          <w:p w:rsidRPr="005E50F0" w:rsidR="004F0234" w:rsidP="41D04CB1" w:rsidRDefault="004F0234" w14:paraId="4A6447F9" w14:textId="0FC8AB1F">
            <w:pPr>
              <w:pStyle w:val="Normal"/>
              <w:jc w:val="center"/>
              <w:rPr>
                <w:sz w:val="28"/>
                <w:szCs w:val="28"/>
                <w:u w:val="single"/>
              </w:rPr>
            </w:pPr>
          </w:p>
          <w:p w:rsidRPr="005E50F0" w:rsidR="004F0234" w:rsidP="41D04CB1" w:rsidRDefault="004F0234" w14:paraId="38540F72" w14:textId="059C38C9">
            <w:pPr>
              <w:pStyle w:val="Normal"/>
              <w:jc w:val="center"/>
              <w:rPr>
                <w:sz w:val="28"/>
                <w:szCs w:val="28"/>
              </w:rPr>
            </w:pPr>
            <w:r w:rsidRPr="41D04CB1" w:rsidR="2EC21031">
              <w:rPr>
                <w:sz w:val="28"/>
                <w:szCs w:val="28"/>
              </w:rPr>
              <w:t>Step 1: Retrieve your plan from yesterday’s learning and remind yourself of the puppets you are going to make for your puppet show.</w:t>
            </w:r>
          </w:p>
          <w:p w:rsidRPr="005E50F0" w:rsidR="004F0234" w:rsidP="41D04CB1" w:rsidRDefault="004F0234" w14:paraId="16C2C67D" w14:textId="7D65BA86">
            <w:pPr>
              <w:pStyle w:val="Normal"/>
              <w:jc w:val="center"/>
              <w:rPr>
                <w:sz w:val="28"/>
                <w:szCs w:val="28"/>
              </w:rPr>
            </w:pPr>
          </w:p>
          <w:p w:rsidRPr="005E50F0" w:rsidR="004F0234" w:rsidP="41D04CB1" w:rsidRDefault="004F0234" w14:paraId="5940FB53" w14:textId="2A9EA04E">
            <w:pPr>
              <w:pStyle w:val="Normal"/>
              <w:jc w:val="center"/>
              <w:rPr>
                <w:sz w:val="28"/>
                <w:szCs w:val="28"/>
              </w:rPr>
            </w:pPr>
            <w:r w:rsidRPr="41D04CB1" w:rsidR="2EC21031">
              <w:rPr>
                <w:sz w:val="28"/>
                <w:szCs w:val="28"/>
              </w:rPr>
              <w:t xml:space="preserve">Step 2: Gather </w:t>
            </w:r>
            <w:proofErr w:type="gramStart"/>
            <w:r w:rsidRPr="41D04CB1" w:rsidR="2EC21031">
              <w:rPr>
                <w:sz w:val="28"/>
                <w:szCs w:val="28"/>
              </w:rPr>
              <w:t>all of</w:t>
            </w:r>
            <w:proofErr w:type="gramEnd"/>
            <w:r w:rsidRPr="41D04CB1" w:rsidR="2EC21031">
              <w:rPr>
                <w:sz w:val="28"/>
                <w:szCs w:val="28"/>
              </w:rPr>
              <w:t xml:space="preserve"> the materials you are going to need to be able to make your puppets, remember you might need glue, scissors, </w:t>
            </w:r>
            <w:proofErr w:type="spellStart"/>
            <w:r w:rsidRPr="41D04CB1" w:rsidR="2EC21031">
              <w:rPr>
                <w:sz w:val="28"/>
                <w:szCs w:val="28"/>
              </w:rPr>
              <w:t>selotape</w:t>
            </w:r>
            <w:proofErr w:type="spellEnd"/>
            <w:r w:rsidRPr="41D04CB1" w:rsidR="2EC21031">
              <w:rPr>
                <w:sz w:val="28"/>
                <w:szCs w:val="28"/>
              </w:rPr>
              <w:t xml:space="preserve"> and other items to be able to fix all your materials together.</w:t>
            </w:r>
          </w:p>
          <w:p w:rsidRPr="005E50F0" w:rsidR="004F0234" w:rsidP="41D04CB1" w:rsidRDefault="004F0234" w14:paraId="0B419570" w14:textId="7FE2B485">
            <w:pPr>
              <w:pStyle w:val="Normal"/>
              <w:jc w:val="center"/>
              <w:rPr>
                <w:sz w:val="28"/>
                <w:szCs w:val="28"/>
              </w:rPr>
            </w:pPr>
          </w:p>
          <w:p w:rsidRPr="005E50F0" w:rsidR="004F0234" w:rsidP="41D04CB1" w:rsidRDefault="004F0234" w14:paraId="737DCE53" w14:textId="7081859F">
            <w:pPr>
              <w:pStyle w:val="Normal"/>
              <w:jc w:val="center"/>
              <w:rPr>
                <w:sz w:val="28"/>
                <w:szCs w:val="28"/>
              </w:rPr>
            </w:pPr>
            <w:r w:rsidRPr="41D04CB1" w:rsidR="2EC21031">
              <w:rPr>
                <w:sz w:val="28"/>
                <w:szCs w:val="28"/>
              </w:rPr>
              <w:t>Step 3: Make your puppets by following your plan using all the different materials you stated you would use.</w:t>
            </w:r>
          </w:p>
          <w:p w:rsidRPr="005E50F0" w:rsidR="004F0234" w:rsidP="41D04CB1" w:rsidRDefault="004F0234" w14:paraId="1DCA7B4B" w14:textId="4FB084D4">
            <w:pPr>
              <w:pStyle w:val="Normal"/>
              <w:jc w:val="center"/>
              <w:rPr>
                <w:sz w:val="28"/>
                <w:szCs w:val="28"/>
              </w:rPr>
            </w:pPr>
          </w:p>
          <w:p w:rsidRPr="005E50F0" w:rsidR="004F0234" w:rsidP="41D04CB1" w:rsidRDefault="004F0234" w14:paraId="0AA046C1" w14:textId="2E2A36AB">
            <w:pPr>
              <w:pStyle w:val="Normal"/>
              <w:jc w:val="center"/>
              <w:rPr>
                <w:sz w:val="28"/>
                <w:szCs w:val="28"/>
              </w:rPr>
            </w:pPr>
            <w:r w:rsidRPr="41D04CB1" w:rsidR="2EC21031">
              <w:rPr>
                <w:sz w:val="28"/>
                <w:szCs w:val="28"/>
              </w:rPr>
              <w:t>Step 4: Marvel at your amazing puppets that you have made and don’t forget to send a picture to your class teacher.</w:t>
            </w:r>
          </w:p>
          <w:p w:rsidRPr="005E50F0" w:rsidR="004F0234" w:rsidP="41D04CB1" w:rsidRDefault="004F0234" w14:paraId="266BE581" w14:textId="2E4C2888">
            <w:pPr>
              <w:pStyle w:val="Normal"/>
              <w:jc w:val="center"/>
              <w:rPr>
                <w:sz w:val="28"/>
                <w:szCs w:val="28"/>
              </w:rPr>
            </w:pPr>
          </w:p>
          <w:p w:rsidRPr="005E50F0" w:rsidR="004F0234" w:rsidP="41D04CB1" w:rsidRDefault="004F0234" w14:paraId="5B2584B3" w14:textId="22D76F07">
            <w:pPr>
              <w:pStyle w:val="Normal"/>
              <w:jc w:val="center"/>
              <w:rPr>
                <w:sz w:val="28"/>
                <w:szCs w:val="28"/>
              </w:rPr>
            </w:pPr>
            <w:r w:rsidRPr="41D04CB1" w:rsidR="2EC21031">
              <w:rPr>
                <w:sz w:val="28"/>
                <w:szCs w:val="28"/>
              </w:rPr>
              <w:t>Self-assessment questions:</w:t>
            </w:r>
          </w:p>
          <w:p w:rsidRPr="005E50F0" w:rsidR="004F0234" w:rsidP="41D04CB1" w:rsidRDefault="004F0234" w14:paraId="0FEB23EE" w14:textId="494B0D72">
            <w:pPr>
              <w:pStyle w:val="Normal"/>
              <w:jc w:val="center"/>
              <w:rPr>
                <w:sz w:val="28"/>
                <w:szCs w:val="28"/>
              </w:rPr>
            </w:pPr>
          </w:p>
          <w:p w:rsidRPr="005E50F0" w:rsidR="004F0234" w:rsidP="41D04CB1" w:rsidRDefault="004F0234" w14:paraId="0A1848AA" w14:textId="29B77DBA">
            <w:pPr>
              <w:pStyle w:val="Normal"/>
              <w:jc w:val="center"/>
              <w:rPr>
                <w:sz w:val="28"/>
                <w:szCs w:val="28"/>
              </w:rPr>
            </w:pPr>
            <w:r w:rsidRPr="41D04CB1" w:rsidR="2EC21031">
              <w:rPr>
                <w:sz w:val="28"/>
                <w:szCs w:val="28"/>
              </w:rPr>
              <w:t>1.</w:t>
            </w:r>
            <w:r w:rsidRPr="41D04CB1" w:rsidR="2EC21031">
              <w:rPr>
                <w:sz w:val="28"/>
                <w:szCs w:val="28"/>
              </w:rPr>
              <w:t>Have you selected materials that are appropriate to make your puppet?</w:t>
            </w:r>
          </w:p>
          <w:p w:rsidRPr="005E50F0" w:rsidR="004F0234" w:rsidP="41D04CB1" w:rsidRDefault="004F0234" w14:paraId="1B67CEC6" w14:textId="5951E9A0">
            <w:pPr>
              <w:pStyle w:val="Normal"/>
              <w:jc w:val="center"/>
              <w:rPr>
                <w:sz w:val="28"/>
                <w:szCs w:val="28"/>
              </w:rPr>
            </w:pPr>
            <w:r w:rsidRPr="41D04CB1" w:rsidR="2EC21031">
              <w:rPr>
                <w:sz w:val="28"/>
                <w:szCs w:val="28"/>
              </w:rPr>
              <w:t xml:space="preserve">2.Did you undertake practical tasks to make your puppet such as cutting, </w:t>
            </w:r>
            <w:r w:rsidRPr="41D04CB1" w:rsidR="2EC21031">
              <w:rPr>
                <w:sz w:val="28"/>
                <w:szCs w:val="28"/>
              </w:rPr>
              <w:t>gluing</w:t>
            </w:r>
            <w:r w:rsidRPr="41D04CB1" w:rsidR="2EC21031">
              <w:rPr>
                <w:sz w:val="28"/>
                <w:szCs w:val="28"/>
              </w:rPr>
              <w:t>, making a template etc?</w:t>
            </w:r>
          </w:p>
          <w:p w:rsidRPr="005E50F0" w:rsidR="004F0234" w:rsidP="41D04CB1" w:rsidRDefault="004F0234" w14:paraId="628A8B7F" w14:textId="045DC187">
            <w:pPr>
              <w:pStyle w:val="Normal"/>
              <w:jc w:val="center"/>
              <w:rPr>
                <w:sz w:val="28"/>
                <w:szCs w:val="28"/>
              </w:rPr>
            </w:pPr>
            <w:r w:rsidRPr="41D04CB1" w:rsidR="2EC21031">
              <w:rPr>
                <w:sz w:val="28"/>
                <w:szCs w:val="28"/>
              </w:rPr>
              <w:t>3.Did you use a wide range of materials, so lots of different materials to make your puppet to be as creative as possible?</w:t>
            </w:r>
          </w:p>
          <w:p w:rsidRPr="005E50F0" w:rsidR="004F0234" w:rsidP="41D04CB1" w:rsidRDefault="004F0234" w14:paraId="6AF0DF51" w14:textId="1884D3D9">
            <w:pPr>
              <w:pStyle w:val="Normal"/>
              <w:jc w:val="center"/>
              <w:rPr>
                <w:sz w:val="28"/>
                <w:szCs w:val="28"/>
              </w:rPr>
            </w:pPr>
          </w:p>
        </w:tc>
      </w:tr>
      <w:tr w:rsidR="004F0234" w:rsidTr="41D04CB1" w14:paraId="4126E39D" w14:textId="77777777">
        <w:trPr>
          <w:trHeight w:val="724"/>
        </w:trPr>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575DECB9" w14:textId="77777777">
            <w:pPr>
              <w:rPr>
                <w:sz w:val="28"/>
              </w:rPr>
            </w:pPr>
            <w:r>
              <w:rPr>
                <w:noProof/>
              </w:rPr>
              <w:drawing>
                <wp:inline distT="0" distB="0" distL="0" distR="0" wp14:anchorId="51852FEF" wp14:editId="7D8CC959">
                  <wp:extent cx="789710" cy="76595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19"/>
                          <a:stretch>
                            <a:fillRect/>
                          </a:stretch>
                        </pic:blipFill>
                        <pic:spPr>
                          <a:xfrm>
                            <a:off x="0" y="0"/>
                            <a:ext cx="791197" cy="767401"/>
                          </a:xfrm>
                          <a:prstGeom prst="rect">
                            <a:avLst/>
                          </a:prstGeom>
                        </pic:spPr>
                      </pic:pic>
                    </a:graphicData>
                  </a:graphic>
                </wp:inline>
              </w:drawing>
            </w:r>
          </w:p>
          <w:p w:rsidR="004F0234" w:rsidP="0BF19C29" w:rsidRDefault="004F0234" w14:paraId="494F53C4" w14:textId="07287560">
            <w:pPr>
              <w:rPr>
                <w:sz w:val="28"/>
                <w:szCs w:val="28"/>
              </w:rPr>
            </w:pPr>
            <w:r w:rsidRPr="0BF19C29">
              <w:rPr>
                <w:sz w:val="28"/>
                <w:szCs w:val="28"/>
              </w:rPr>
              <w:t>2:</w:t>
            </w:r>
            <w:r w:rsidRPr="0BF19C29" w:rsidR="1FC392EC">
              <w:rPr>
                <w:sz w:val="28"/>
                <w:szCs w:val="28"/>
              </w:rPr>
              <w:t>45</w:t>
            </w:r>
            <w:r w:rsidRPr="0BF19C29">
              <w:rPr>
                <w:sz w:val="28"/>
                <w:szCs w:val="28"/>
              </w:rPr>
              <w:t xml:space="preserve"> – </w:t>
            </w:r>
            <w:r w:rsidRPr="0BF19C29" w:rsidR="35A2B4FC">
              <w:rPr>
                <w:sz w:val="28"/>
                <w:szCs w:val="28"/>
              </w:rPr>
              <w:t>3</w:t>
            </w:r>
            <w:r w:rsidRPr="0BF19C29">
              <w:rPr>
                <w:sz w:val="28"/>
                <w:szCs w:val="28"/>
              </w:rPr>
              <w:t xml:space="preserve">pm </w:t>
            </w:r>
          </w:p>
          <w:p w:rsidR="004F0234" w:rsidP="00286733" w:rsidRDefault="004F0234" w14:paraId="034D68E3" w14:textId="77777777">
            <w:pPr>
              <w:rPr>
                <w:sz w:val="28"/>
              </w:rPr>
            </w:pPr>
          </w:p>
        </w:tc>
        <w:tc>
          <w:tcPr>
            <w:tcW w:w="698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F0234" w:rsidP="00286733" w:rsidRDefault="004F0234" w14:paraId="699D2192" w14:textId="77777777">
            <w:pPr>
              <w:jc w:val="center"/>
              <w:rPr>
                <w:sz w:val="28"/>
                <w:u w:val="single"/>
              </w:rPr>
            </w:pPr>
            <w:r w:rsidRPr="00862840">
              <w:rPr>
                <w:sz w:val="28"/>
                <w:u w:val="single"/>
              </w:rPr>
              <w:t>Story time</w:t>
            </w:r>
          </w:p>
          <w:p w:rsidR="00862840" w:rsidP="00286733" w:rsidRDefault="00862840" w14:paraId="30D282F9" w14:textId="77777777">
            <w:pPr>
              <w:jc w:val="center"/>
              <w:rPr>
                <w:sz w:val="28"/>
                <w:u w:val="single"/>
              </w:rPr>
            </w:pPr>
          </w:p>
          <w:p w:rsidRPr="00862840" w:rsidR="00862840" w:rsidP="41D04CB1" w:rsidRDefault="00862840" w14:paraId="26394C44" w14:textId="3311C4B3">
            <w:pPr>
              <w:jc w:val="center"/>
              <w:rPr>
                <w:sz w:val="28"/>
                <w:szCs w:val="28"/>
                <w:u w:val="none"/>
              </w:rPr>
            </w:pPr>
            <w:r w:rsidRPr="41D04CB1" w:rsidR="18A6FF03">
              <w:rPr>
                <w:sz w:val="28"/>
                <w:szCs w:val="28"/>
                <w:u w:val="none"/>
              </w:rPr>
              <w:t>The Dinosaur that pooped the past</w:t>
            </w:r>
          </w:p>
          <w:p w:rsidRPr="00862840" w:rsidR="00862840" w:rsidP="41D04CB1" w:rsidRDefault="00862840" w14:paraId="2BC62932" w14:textId="14348C37">
            <w:pPr>
              <w:pStyle w:val="Normal"/>
              <w:jc w:val="center"/>
              <w:rPr>
                <w:sz w:val="28"/>
                <w:szCs w:val="28"/>
                <w:u w:val="none"/>
              </w:rPr>
            </w:pPr>
          </w:p>
          <w:p w:rsidRPr="00862840" w:rsidR="00862840" w:rsidP="41D04CB1" w:rsidRDefault="00862840" w14:paraId="42C584F0" w14:textId="7644E957">
            <w:pPr>
              <w:pStyle w:val="Normal"/>
              <w:jc w:val="center"/>
            </w:pPr>
            <w:hyperlink r:id="R6967160a17524d4e">
              <w:r w:rsidRPr="41D04CB1" w:rsidR="18A6FF03">
                <w:rPr>
                  <w:rStyle w:val="Hyperlink"/>
                  <w:rFonts w:ascii="Calibri" w:hAnsi="Calibri" w:eastAsia="Calibri" w:cs="Calibri"/>
                  <w:noProof w:val="0"/>
                  <w:sz w:val="28"/>
                  <w:szCs w:val="28"/>
                  <w:lang w:val="en-GB"/>
                </w:rPr>
                <w:t>https://www.youtube.com/watch?v=fL25Iy47viU</w:t>
              </w:r>
            </w:hyperlink>
          </w:p>
          <w:p w:rsidRPr="00862840" w:rsidR="00862840" w:rsidP="41D04CB1" w:rsidRDefault="00862840" w14:paraId="4BBD8868" w14:textId="0295A38C">
            <w:pPr>
              <w:pStyle w:val="Normal"/>
              <w:jc w:val="center"/>
              <w:rPr>
                <w:rFonts w:ascii="Calibri" w:hAnsi="Calibri" w:eastAsia="Calibri" w:cs="Calibri"/>
                <w:noProof w:val="0"/>
                <w:sz w:val="28"/>
                <w:szCs w:val="28"/>
                <w:lang w:val="en-GB"/>
              </w:rPr>
            </w:pPr>
          </w:p>
        </w:tc>
      </w:tr>
    </w:tbl>
    <w:p w:rsidR="00027926" w:rsidRDefault="00B83534" w14:paraId="54886EAA" w14:textId="77777777"/>
    <w:sectPr w:rsidR="00027926">
      <w:headerReference w:type="default" r:id="rId2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34" w:rsidP="004F0234" w:rsidRDefault="004F0234" w14:paraId="77C07125" w14:textId="77777777">
      <w:pPr>
        <w:spacing w:after="0" w:line="240" w:lineRule="auto"/>
      </w:pPr>
      <w:r>
        <w:separator/>
      </w:r>
    </w:p>
  </w:endnote>
  <w:endnote w:type="continuationSeparator" w:id="0">
    <w:p w:rsidR="004F0234" w:rsidP="004F0234" w:rsidRDefault="004F0234" w14:paraId="1A4620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34" w:rsidP="004F0234" w:rsidRDefault="004F0234" w14:paraId="1C5A50AE" w14:textId="77777777">
      <w:pPr>
        <w:spacing w:after="0" w:line="240" w:lineRule="auto"/>
      </w:pPr>
      <w:r>
        <w:separator/>
      </w:r>
    </w:p>
  </w:footnote>
  <w:footnote w:type="continuationSeparator" w:id="0">
    <w:p w:rsidR="004F0234" w:rsidP="004F0234" w:rsidRDefault="004F0234" w14:paraId="5C7CAE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0234" w:rsidR="004F0234" w:rsidP="004F0234" w:rsidRDefault="00B83534" w14:paraId="4677B315" w14:textId="5F2306F7">
    <w:pPr>
      <w:pStyle w:val="Header"/>
      <w:jc w:val="center"/>
      <w:rPr>
        <w:b/>
        <w:sz w:val="28"/>
        <w:u w:val="single"/>
      </w:rPr>
    </w:pPr>
    <w:r>
      <w:rPr>
        <w:b/>
        <w:sz w:val="28"/>
        <w:u w:val="single"/>
      </w:rPr>
      <w:t>Wednesday 3</w:t>
    </w:r>
    <w:r w:rsidRPr="00B83534">
      <w:rPr>
        <w:b/>
        <w:sz w:val="28"/>
        <w:u w:val="single"/>
        <w:vertAlign w:val="superscript"/>
      </w:rPr>
      <w:t>rd</w:t>
    </w:r>
    <w:r w:rsidRPr="004F0234" w:rsidR="004F0234">
      <w:rPr>
        <w:b/>
        <w:sz w:val="28"/>
        <w:u w:val="single"/>
      </w:rPr>
      <w:t xml:space="preserve"> June</w:t>
    </w:r>
  </w:p>
  <w:p w:rsidRPr="004F0234" w:rsidR="004F0234" w:rsidP="004F0234" w:rsidRDefault="004F0234" w14:paraId="791DFB27" w14:textId="77777777">
    <w:pPr>
      <w:pStyle w:val="Header"/>
      <w:jc w:val="center"/>
      <w:rPr>
        <w:b/>
        <w:sz w:val="28"/>
        <w:u w:val="single"/>
      </w:rPr>
    </w:pPr>
    <w:r w:rsidRPr="004F0234">
      <w:rPr>
        <w:b/>
        <w:sz w:val="28"/>
        <w:u w:val="single"/>
      </w:rPr>
      <w:t>Timetable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6253"/>
    <w:multiLevelType w:val="hybridMultilevel"/>
    <w:tmpl w:val="9286C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34"/>
    <w:rsid w:val="000E568A"/>
    <w:rsid w:val="00143173"/>
    <w:rsid w:val="003D0FFE"/>
    <w:rsid w:val="004F0234"/>
    <w:rsid w:val="00597BFC"/>
    <w:rsid w:val="00862840"/>
    <w:rsid w:val="008C5362"/>
    <w:rsid w:val="00925E49"/>
    <w:rsid w:val="00A21B3E"/>
    <w:rsid w:val="00B045D4"/>
    <w:rsid w:val="00B83534"/>
    <w:rsid w:val="00F56784"/>
    <w:rsid w:val="00FD30C6"/>
    <w:rsid w:val="08B3CE14"/>
    <w:rsid w:val="0A5DB300"/>
    <w:rsid w:val="0BA91575"/>
    <w:rsid w:val="0BF19C29"/>
    <w:rsid w:val="109421D9"/>
    <w:rsid w:val="1311A575"/>
    <w:rsid w:val="161B4D98"/>
    <w:rsid w:val="166A7BE2"/>
    <w:rsid w:val="17166159"/>
    <w:rsid w:val="17A13610"/>
    <w:rsid w:val="18A6FF03"/>
    <w:rsid w:val="193B2B8E"/>
    <w:rsid w:val="1C818571"/>
    <w:rsid w:val="1FC392EC"/>
    <w:rsid w:val="2101F79B"/>
    <w:rsid w:val="26D73A36"/>
    <w:rsid w:val="2C39CD0F"/>
    <w:rsid w:val="2E1A8FE6"/>
    <w:rsid w:val="2EC21031"/>
    <w:rsid w:val="34B22E6F"/>
    <w:rsid w:val="34DC81B4"/>
    <w:rsid w:val="35A2B4FC"/>
    <w:rsid w:val="39E61952"/>
    <w:rsid w:val="3A1C47EE"/>
    <w:rsid w:val="3FB982D2"/>
    <w:rsid w:val="4054C3EB"/>
    <w:rsid w:val="410DC54B"/>
    <w:rsid w:val="41D04CB1"/>
    <w:rsid w:val="46400DAC"/>
    <w:rsid w:val="4C2F93A6"/>
    <w:rsid w:val="4D00772C"/>
    <w:rsid w:val="5176D7CF"/>
    <w:rsid w:val="55460D52"/>
    <w:rsid w:val="57EF1EC8"/>
    <w:rsid w:val="5A90F6F4"/>
    <w:rsid w:val="5B3EE648"/>
    <w:rsid w:val="5FBBA03B"/>
    <w:rsid w:val="66536E3E"/>
    <w:rsid w:val="6DC51249"/>
    <w:rsid w:val="70A1A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3FD6"/>
  <w15:chartTrackingRefBased/>
  <w15:docId w15:val="{E1DE35A7-4418-457D-8E6F-9C2D367E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rsid w:val="004F0234"/>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4F0234"/>
    <w:rPr>
      <w:color w:val="0563C1" w:themeColor="hyperlink"/>
      <w:u w:val="single"/>
    </w:rPr>
  </w:style>
  <w:style w:type="paragraph" w:styleId="ListParagraph">
    <w:name w:val="List Paragraph"/>
    <w:basedOn w:val="Normal"/>
    <w:uiPriority w:val="34"/>
    <w:qFormat/>
    <w:rsid w:val="004F0234"/>
    <w:pPr>
      <w:ind w:left="720"/>
      <w:contextualSpacing/>
    </w:pPr>
    <w:rPr>
      <w:rFonts w:ascii="Calibri" w:hAnsi="Calibri" w:eastAsia="Calibri" w:cs="Calibri"/>
      <w:color w:val="000000"/>
      <w:lang w:eastAsia="en-GB"/>
    </w:rPr>
  </w:style>
  <w:style w:type="paragraph" w:styleId="NormalWeb">
    <w:name w:val="Normal (Web)"/>
    <w:basedOn w:val="Normal"/>
    <w:uiPriority w:val="99"/>
    <w:unhideWhenUsed/>
    <w:rsid w:val="004F0234"/>
    <w:pPr>
      <w:spacing w:after="0" w:line="240" w:lineRule="auto"/>
    </w:pPr>
    <w:rPr>
      <w:rFonts w:ascii="Calibri" w:hAnsi="Calibri" w:cs="Calibri" w:eastAsiaTheme="minorEastAsia"/>
      <w:lang w:eastAsia="en-GB"/>
    </w:rPr>
  </w:style>
  <w:style w:type="paragraph" w:styleId="Header">
    <w:name w:val="header"/>
    <w:basedOn w:val="Normal"/>
    <w:link w:val="HeaderChar"/>
    <w:uiPriority w:val="99"/>
    <w:unhideWhenUsed/>
    <w:rsid w:val="004F023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F0234"/>
  </w:style>
  <w:style w:type="paragraph" w:styleId="Footer">
    <w:name w:val="footer"/>
    <w:basedOn w:val="Normal"/>
    <w:link w:val="FooterChar"/>
    <w:uiPriority w:val="99"/>
    <w:unhideWhenUsed/>
    <w:rsid w:val="004F023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F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image" Target="media/image6.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topmarks.co.uk/maths-games/hit-the-button" TargetMode="External"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hyperlink" Target="https://www.youtube.com/watch?v=j-w3xEFkSKM"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home.oxfordowl.co.uk/reading/reading-schemes-oxford-levels/read-write-inc-phonics-guide/" TargetMode="External" Id="rId15" /><Relationship Type="http://schemas.openxmlformats.org/officeDocument/2006/relationships/image" Target="media/image1.jpg" Id="rId10" /><Relationship Type="http://schemas.openxmlformats.org/officeDocument/2006/relationships/image" Target="media/image7.jp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g" Id="rId14" /><Relationship Type="http://schemas.openxmlformats.org/officeDocument/2006/relationships/theme" Target="theme/theme1.xml" Id="rId22" /><Relationship Type="http://schemas.openxmlformats.org/officeDocument/2006/relationships/hyperlink" Target="https://www.youtube.com/watch?v=uu1qEum7XGU" TargetMode="External" Id="R3bbd39a647674548" /><Relationship Type="http://schemas.openxmlformats.org/officeDocument/2006/relationships/hyperlink" Target="https://www.youtube.com/watch?v=5UOx-k2gZ-Q" TargetMode="External" Id="R4b9f701e9b71456e" /><Relationship Type="http://schemas.openxmlformats.org/officeDocument/2006/relationships/hyperlink" Target="https://www.youtube.com/watch?v=fL25Iy47viU" TargetMode="External" Id="R6967160a17524d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01ED6098DEE44992FBF692D8C6711" ma:contentTypeVersion="13" ma:contentTypeDescription="Create a new document." ma:contentTypeScope="" ma:versionID="c8193f6086e944ab56cad0a8bdddb03c">
  <xsd:schema xmlns:xsd="http://www.w3.org/2001/XMLSchema" xmlns:xs="http://www.w3.org/2001/XMLSchema" xmlns:p="http://schemas.microsoft.com/office/2006/metadata/properties" xmlns:ns3="7c7c009a-0c96-463b-bd92-e5417b41557d" xmlns:ns4="e3a0b290-7592-4fb8-a747-ddca647dbad1" targetNamespace="http://schemas.microsoft.com/office/2006/metadata/properties" ma:root="true" ma:fieldsID="a305e3549d7e84f64680e02b6ce82e94" ns3:_="" ns4:_="">
    <xsd:import namespace="7c7c009a-0c96-463b-bd92-e5417b41557d"/>
    <xsd:import namespace="e3a0b290-7592-4fb8-a747-ddca647db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4CB72-6549-464D-B749-EA7C679C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62BF9-C04E-4E66-B233-D235132D17F6}">
  <ds:schemaRefs>
    <ds:schemaRef ds:uri="http://schemas.microsoft.com/sharepoint/v3/contenttype/forms"/>
  </ds:schemaRefs>
</ds:datastoreItem>
</file>

<file path=customXml/itemProps3.xml><?xml version="1.0" encoding="utf-8"?>
<ds:datastoreItem xmlns:ds="http://schemas.openxmlformats.org/officeDocument/2006/customXml" ds:itemID="{751A8AC1-D726-4068-AD58-322622650591}">
  <ds:schemaRefs>
    <ds:schemaRef ds:uri="http://purl.org/dc/dcmitype/"/>
    <ds:schemaRef ds:uri="7c7c009a-0c96-463b-bd92-e5417b41557d"/>
    <ds:schemaRef ds:uri="http://purl.org/dc/elements/1.1/"/>
    <ds:schemaRef ds:uri="http://schemas.microsoft.com/office/2006/documentManagement/types"/>
    <ds:schemaRef ds:uri="e3a0b290-7592-4fb8-a747-ddca647dbad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Seal CEP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Tamsin Jones</dc:creator>
  <keywords/>
  <dc:description/>
  <lastModifiedBy>Amy Clarke</lastModifiedBy>
  <revision>7</revision>
  <dcterms:created xsi:type="dcterms:W3CDTF">2020-05-30T10:46:00.0000000Z</dcterms:created>
  <dcterms:modified xsi:type="dcterms:W3CDTF">2020-06-02T17:22:09.3877971Z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0x01010055E01ED6098DEE44992FBF692D8C6711</vt:lpwstr>
  </property>
</Properties>
</file>